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21398" w14:textId="77777777" w:rsidR="00152006" w:rsidRPr="00AD0983" w:rsidRDefault="00152006" w:rsidP="002F3CA4">
      <w:pPr>
        <w:pStyle w:val="a0"/>
        <w:spacing w:after="0"/>
        <w:ind w:firstLineChars="0" w:firstLine="0"/>
        <w:jc w:val="center"/>
        <w:rPr>
          <w:rFonts w:ascii="微软雅黑" w:hAnsi="微软雅黑"/>
          <w:b/>
          <w:color w:val="000000" w:themeColor="text1"/>
          <w:kern w:val="0"/>
          <w:sz w:val="21"/>
          <w:szCs w:val="21"/>
        </w:rPr>
      </w:pPr>
    </w:p>
    <w:p w14:paraId="0A46709C" w14:textId="77777777" w:rsidR="002B1D81" w:rsidRPr="00AD0983" w:rsidRDefault="002B1D81" w:rsidP="002F3CA4">
      <w:pPr>
        <w:pStyle w:val="a0"/>
        <w:spacing w:after="0"/>
        <w:ind w:firstLineChars="0" w:firstLine="0"/>
        <w:jc w:val="center"/>
        <w:rPr>
          <w:rFonts w:ascii="微软雅黑" w:hAnsi="微软雅黑"/>
          <w:b/>
          <w:color w:val="000000" w:themeColor="text1"/>
          <w:sz w:val="21"/>
          <w:szCs w:val="21"/>
        </w:rPr>
      </w:pPr>
    </w:p>
    <w:p w14:paraId="4B5AC19A" w14:textId="77777777" w:rsidR="00152006" w:rsidRPr="00AD0983" w:rsidRDefault="00152006" w:rsidP="002F3CA4">
      <w:pPr>
        <w:pStyle w:val="a0"/>
        <w:spacing w:after="0"/>
        <w:ind w:firstLineChars="0" w:firstLine="0"/>
        <w:jc w:val="center"/>
        <w:rPr>
          <w:rFonts w:ascii="微软雅黑" w:hAnsi="微软雅黑"/>
          <w:color w:val="000000" w:themeColor="text1"/>
          <w:sz w:val="21"/>
          <w:szCs w:val="21"/>
        </w:rPr>
      </w:pPr>
    </w:p>
    <w:p w14:paraId="73C1FBDF" w14:textId="77777777" w:rsidR="00993A5F" w:rsidRPr="00AD0983" w:rsidRDefault="00993A5F" w:rsidP="002F3CA4">
      <w:pPr>
        <w:pStyle w:val="a0"/>
        <w:spacing w:after="0"/>
        <w:ind w:firstLineChars="0" w:firstLine="0"/>
        <w:jc w:val="center"/>
        <w:rPr>
          <w:rFonts w:ascii="微软雅黑" w:hAnsi="微软雅黑"/>
          <w:b/>
          <w:color w:val="000000" w:themeColor="text1"/>
          <w:sz w:val="44"/>
          <w:szCs w:val="44"/>
        </w:rPr>
      </w:pPr>
      <w:bookmarkStart w:id="0" w:name="OLE_LINK1"/>
    </w:p>
    <w:p w14:paraId="73E88C6D" w14:textId="77777777" w:rsidR="00993A5F" w:rsidRPr="00AD0983" w:rsidRDefault="00993A5F" w:rsidP="002F3CA4">
      <w:pPr>
        <w:pStyle w:val="a0"/>
        <w:spacing w:after="0"/>
        <w:ind w:firstLineChars="0" w:firstLine="0"/>
        <w:jc w:val="center"/>
        <w:rPr>
          <w:rFonts w:ascii="微软雅黑" w:hAnsi="微软雅黑"/>
          <w:b/>
          <w:color w:val="000000" w:themeColor="text1"/>
          <w:sz w:val="44"/>
          <w:szCs w:val="44"/>
        </w:rPr>
      </w:pPr>
    </w:p>
    <w:p w14:paraId="3B601986" w14:textId="77777777" w:rsidR="00993A5F" w:rsidRPr="00AD0983" w:rsidRDefault="00993A5F" w:rsidP="002F3CA4">
      <w:pPr>
        <w:pStyle w:val="a0"/>
        <w:spacing w:after="0"/>
        <w:ind w:firstLineChars="0" w:firstLine="0"/>
        <w:jc w:val="center"/>
        <w:rPr>
          <w:rFonts w:ascii="微软雅黑" w:hAnsi="微软雅黑"/>
          <w:b/>
          <w:color w:val="000000" w:themeColor="text1"/>
          <w:sz w:val="44"/>
          <w:szCs w:val="44"/>
        </w:rPr>
      </w:pPr>
    </w:p>
    <w:p w14:paraId="70C0011E" w14:textId="77777777" w:rsidR="00993A5F" w:rsidRPr="00AD0983" w:rsidRDefault="00993A5F" w:rsidP="002F3CA4">
      <w:pPr>
        <w:pStyle w:val="a0"/>
        <w:spacing w:after="0"/>
        <w:ind w:firstLineChars="0" w:firstLine="0"/>
        <w:jc w:val="center"/>
        <w:rPr>
          <w:rFonts w:ascii="微软雅黑" w:hAnsi="微软雅黑"/>
          <w:b/>
          <w:color w:val="000000" w:themeColor="text1"/>
          <w:sz w:val="44"/>
          <w:szCs w:val="44"/>
        </w:rPr>
      </w:pPr>
    </w:p>
    <w:p w14:paraId="10F7DB21" w14:textId="77777777" w:rsidR="00EE71B3" w:rsidRPr="00AD0983" w:rsidRDefault="00D0557C" w:rsidP="002F3CA4">
      <w:pPr>
        <w:pStyle w:val="a0"/>
        <w:spacing w:after="0"/>
        <w:ind w:firstLineChars="0" w:firstLine="0"/>
        <w:jc w:val="center"/>
        <w:rPr>
          <w:rFonts w:ascii="微软雅黑" w:hAnsi="微软雅黑"/>
          <w:b/>
          <w:color w:val="000000" w:themeColor="text1"/>
          <w:sz w:val="44"/>
          <w:szCs w:val="44"/>
        </w:rPr>
      </w:pPr>
      <w:r w:rsidRPr="00AD0983">
        <w:rPr>
          <w:rFonts w:ascii="微软雅黑" w:hAnsi="微软雅黑" w:hint="eastAsia"/>
          <w:b/>
          <w:color w:val="000000" w:themeColor="text1"/>
          <w:sz w:val="44"/>
          <w:szCs w:val="44"/>
        </w:rPr>
        <w:t>百度</w:t>
      </w:r>
      <w:r w:rsidR="005D4E29" w:rsidRPr="00AD0983">
        <w:rPr>
          <w:rFonts w:ascii="微软雅黑" w:hAnsi="微软雅黑" w:hint="eastAsia"/>
          <w:b/>
          <w:color w:val="000000" w:themeColor="text1"/>
          <w:sz w:val="44"/>
          <w:szCs w:val="44"/>
        </w:rPr>
        <w:t>feed流</w:t>
      </w:r>
      <w:r w:rsidR="001E34FB" w:rsidRPr="00AD0983">
        <w:rPr>
          <w:rFonts w:ascii="微软雅黑" w:hAnsi="微软雅黑" w:hint="eastAsia"/>
          <w:b/>
          <w:color w:val="000000" w:themeColor="text1"/>
          <w:sz w:val="44"/>
          <w:szCs w:val="44"/>
        </w:rPr>
        <w:t xml:space="preserve">广告 </w:t>
      </w:r>
    </w:p>
    <w:p w14:paraId="0F9E44F4" w14:textId="77777777" w:rsidR="00152006" w:rsidRPr="00AD0983" w:rsidRDefault="00EE71B3" w:rsidP="002F3CA4">
      <w:pPr>
        <w:pStyle w:val="a0"/>
        <w:spacing w:after="0"/>
        <w:ind w:firstLineChars="0" w:firstLine="0"/>
        <w:jc w:val="center"/>
        <w:rPr>
          <w:rFonts w:ascii="微软雅黑" w:hAnsi="微软雅黑"/>
          <w:b/>
          <w:color w:val="000000" w:themeColor="text1"/>
          <w:sz w:val="44"/>
          <w:szCs w:val="44"/>
        </w:rPr>
      </w:pPr>
      <w:r w:rsidRPr="00AD0983">
        <w:rPr>
          <w:rFonts w:ascii="微软雅黑" w:hAnsi="微软雅黑" w:hint="eastAsia"/>
          <w:b/>
          <w:color w:val="000000" w:themeColor="text1"/>
          <w:sz w:val="44"/>
          <w:szCs w:val="44"/>
        </w:rPr>
        <w:t>广告</w:t>
      </w:r>
      <w:r w:rsidR="00CE7FDC" w:rsidRPr="00AD0983">
        <w:rPr>
          <w:rFonts w:ascii="微软雅黑" w:hAnsi="微软雅黑"/>
          <w:b/>
          <w:color w:val="000000" w:themeColor="text1"/>
          <w:sz w:val="44"/>
          <w:szCs w:val="44"/>
        </w:rPr>
        <w:t>主资质</w:t>
      </w:r>
      <w:r w:rsidRPr="00AD0983">
        <w:rPr>
          <w:rFonts w:ascii="微软雅黑" w:hAnsi="微软雅黑"/>
          <w:b/>
          <w:color w:val="000000" w:themeColor="text1"/>
          <w:sz w:val="44"/>
          <w:szCs w:val="44"/>
        </w:rPr>
        <w:t>提交</w:t>
      </w:r>
      <w:r w:rsidRPr="00AD0983">
        <w:rPr>
          <w:rFonts w:ascii="微软雅黑" w:hAnsi="微软雅黑" w:hint="eastAsia"/>
          <w:b/>
          <w:color w:val="000000" w:themeColor="text1"/>
          <w:sz w:val="44"/>
          <w:szCs w:val="44"/>
        </w:rPr>
        <w:t>指导</w:t>
      </w:r>
      <w:r w:rsidRPr="00AD0983">
        <w:rPr>
          <w:rFonts w:ascii="微软雅黑" w:hAnsi="微软雅黑"/>
          <w:b/>
          <w:color w:val="000000" w:themeColor="text1"/>
          <w:sz w:val="44"/>
          <w:szCs w:val="44"/>
        </w:rPr>
        <w:t>手册</w:t>
      </w:r>
    </w:p>
    <w:bookmarkEnd w:id="0"/>
    <w:p w14:paraId="45C7EE73" w14:textId="77777777" w:rsidR="00152006" w:rsidRPr="00AD0983" w:rsidRDefault="00152006" w:rsidP="002F3CA4">
      <w:pPr>
        <w:pStyle w:val="a0"/>
        <w:spacing w:after="0"/>
        <w:ind w:firstLineChars="0" w:firstLine="0"/>
        <w:jc w:val="center"/>
        <w:rPr>
          <w:rFonts w:ascii="微软雅黑" w:hAnsi="微软雅黑"/>
          <w:color w:val="000000" w:themeColor="text1"/>
          <w:sz w:val="21"/>
          <w:szCs w:val="21"/>
        </w:rPr>
      </w:pPr>
    </w:p>
    <w:p w14:paraId="22139941" w14:textId="77777777" w:rsidR="00152006" w:rsidRPr="00AD0983" w:rsidRDefault="00152006" w:rsidP="002F3CA4">
      <w:pPr>
        <w:pStyle w:val="a0"/>
        <w:spacing w:after="0"/>
        <w:ind w:firstLineChars="0" w:firstLine="0"/>
        <w:jc w:val="center"/>
        <w:rPr>
          <w:rFonts w:ascii="微软雅黑" w:hAnsi="微软雅黑"/>
          <w:color w:val="000000" w:themeColor="text1"/>
          <w:sz w:val="21"/>
          <w:szCs w:val="21"/>
        </w:rPr>
      </w:pPr>
    </w:p>
    <w:p w14:paraId="64EB2688" w14:textId="77777777" w:rsidR="00993A5F" w:rsidRPr="00AD0983" w:rsidRDefault="00993A5F" w:rsidP="002F3CA4">
      <w:pPr>
        <w:pStyle w:val="a0"/>
        <w:spacing w:after="0"/>
        <w:ind w:firstLineChars="0" w:firstLine="0"/>
        <w:jc w:val="center"/>
        <w:rPr>
          <w:rFonts w:ascii="微软雅黑" w:hAnsi="微软雅黑"/>
          <w:color w:val="000000" w:themeColor="text1"/>
          <w:sz w:val="21"/>
          <w:szCs w:val="21"/>
        </w:rPr>
      </w:pPr>
    </w:p>
    <w:p w14:paraId="2C321A08" w14:textId="6F32273F" w:rsidR="008D1F20" w:rsidRPr="00AD0983" w:rsidRDefault="00692C75" w:rsidP="00EC08A3">
      <w:pPr>
        <w:pStyle w:val="a0"/>
        <w:spacing w:after="0"/>
        <w:ind w:firstLineChars="0" w:firstLine="0"/>
        <w:jc w:val="center"/>
        <w:rPr>
          <w:rFonts w:ascii="微软雅黑" w:hAnsi="微软雅黑"/>
          <w:b/>
          <w:color w:val="000000" w:themeColor="text1"/>
          <w:sz w:val="44"/>
          <w:szCs w:val="44"/>
        </w:rPr>
      </w:pPr>
      <w:r w:rsidRPr="00AD0983">
        <w:rPr>
          <w:rFonts w:ascii="微软雅黑" w:hAnsi="微软雅黑" w:hint="eastAsia"/>
          <w:b/>
          <w:color w:val="000000" w:themeColor="text1"/>
          <w:sz w:val="44"/>
          <w:szCs w:val="44"/>
        </w:rPr>
        <w:t>201</w:t>
      </w:r>
      <w:r w:rsidR="003A77FD" w:rsidRPr="00AD0983">
        <w:rPr>
          <w:rFonts w:ascii="微软雅黑" w:hAnsi="微软雅黑"/>
          <w:b/>
          <w:color w:val="000000" w:themeColor="text1"/>
          <w:sz w:val="44"/>
          <w:szCs w:val="44"/>
        </w:rPr>
        <w:t>8</w:t>
      </w:r>
      <w:r w:rsidR="00993A5F" w:rsidRPr="00AD0983">
        <w:rPr>
          <w:rFonts w:ascii="微软雅黑" w:hAnsi="微软雅黑"/>
          <w:b/>
          <w:color w:val="000000" w:themeColor="text1"/>
          <w:sz w:val="44"/>
          <w:szCs w:val="44"/>
        </w:rPr>
        <w:t>-</w:t>
      </w:r>
      <w:r w:rsidR="003A77FD" w:rsidRPr="00AD0983">
        <w:rPr>
          <w:rFonts w:ascii="微软雅黑" w:hAnsi="微软雅黑"/>
          <w:b/>
          <w:color w:val="000000" w:themeColor="text1"/>
          <w:sz w:val="44"/>
          <w:szCs w:val="44"/>
        </w:rPr>
        <w:t>0</w:t>
      </w:r>
      <w:r w:rsidR="006172A4" w:rsidRPr="00AD0983">
        <w:rPr>
          <w:rFonts w:ascii="微软雅黑" w:hAnsi="微软雅黑"/>
          <w:b/>
          <w:color w:val="000000" w:themeColor="text1"/>
          <w:sz w:val="44"/>
          <w:szCs w:val="44"/>
        </w:rPr>
        <w:t>7</w:t>
      </w:r>
      <w:r w:rsidR="008D1F20" w:rsidRPr="00AD0983">
        <w:rPr>
          <w:rFonts w:ascii="微软雅黑" w:hAnsi="微软雅黑"/>
          <w:b/>
          <w:color w:val="000000" w:themeColor="text1"/>
          <w:sz w:val="44"/>
          <w:szCs w:val="44"/>
        </w:rPr>
        <w:br w:type="page"/>
      </w:r>
    </w:p>
    <w:p w14:paraId="191D6A98" w14:textId="77777777" w:rsidR="00374D72" w:rsidRPr="00AD0983" w:rsidRDefault="00FE4F1B" w:rsidP="0054068C">
      <w:pPr>
        <w:rPr>
          <w:rFonts w:ascii="微软雅黑" w:eastAsia="微软雅黑" w:hAnsi="微软雅黑"/>
          <w:b/>
          <w:color w:val="000000" w:themeColor="text1"/>
          <w:kern w:val="44"/>
          <w:sz w:val="21"/>
          <w:szCs w:val="21"/>
        </w:rPr>
      </w:pPr>
      <w:bookmarkStart w:id="1" w:name="_Toc421269383"/>
      <w:bookmarkStart w:id="2" w:name="_Toc304971537"/>
      <w:bookmarkStart w:id="3" w:name="_Toc438831122"/>
      <w:r w:rsidRPr="00AD0983">
        <w:rPr>
          <w:rFonts w:ascii="微软雅黑" w:eastAsia="微软雅黑" w:hAnsi="微软雅黑" w:hint="eastAsia"/>
          <w:color w:val="000000" w:themeColor="text1"/>
          <w:sz w:val="21"/>
          <w:szCs w:val="21"/>
        </w:rPr>
        <w:lastRenderedPageBreak/>
        <w:t>一、</w:t>
      </w:r>
      <w:bookmarkStart w:id="4" w:name="_Toc438831131"/>
      <w:bookmarkStart w:id="5" w:name="_Toc421269396"/>
      <w:bookmarkStart w:id="6" w:name="_Toc304971542"/>
      <w:bookmarkEnd w:id="1"/>
      <w:bookmarkEnd w:id="2"/>
      <w:bookmarkEnd w:id="3"/>
      <w:r w:rsidR="00374D72" w:rsidRPr="00AD0983">
        <w:rPr>
          <w:rFonts w:ascii="微软雅黑" w:eastAsia="微软雅黑" w:hAnsi="微软雅黑" w:hint="eastAsia"/>
          <w:color w:val="000000" w:themeColor="text1"/>
          <w:kern w:val="0"/>
          <w:sz w:val="21"/>
          <w:szCs w:val="21"/>
        </w:rPr>
        <w:t>产品准入策略</w:t>
      </w:r>
      <w:bookmarkEnd w:id="4"/>
    </w:p>
    <w:p w14:paraId="188EF9DA" w14:textId="77777777" w:rsidR="00F311F0" w:rsidRPr="00AD0983" w:rsidRDefault="00DD657D" w:rsidP="005F1962">
      <w:pPr>
        <w:numPr>
          <w:ilvl w:val="0"/>
          <w:numId w:val="2"/>
        </w:num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主体资质</w:t>
      </w:r>
      <w:r w:rsidR="00A6319C" w:rsidRPr="00AD0983">
        <w:rPr>
          <w:rFonts w:ascii="微软雅黑" w:eastAsia="微软雅黑" w:hAnsi="微软雅黑" w:hint="eastAsia"/>
          <w:color w:val="000000" w:themeColor="text1"/>
          <w:sz w:val="21"/>
          <w:szCs w:val="21"/>
        </w:rPr>
        <w:t>准入</w:t>
      </w:r>
      <w:r w:rsidRPr="00AD0983">
        <w:rPr>
          <w:rFonts w:ascii="微软雅黑" w:eastAsia="微软雅黑" w:hAnsi="微软雅黑" w:hint="eastAsia"/>
          <w:color w:val="000000" w:themeColor="text1"/>
          <w:sz w:val="21"/>
          <w:szCs w:val="21"/>
        </w:rPr>
        <w:t>：</w:t>
      </w:r>
      <w:r w:rsidR="005667DB" w:rsidRPr="00AD0983">
        <w:rPr>
          <w:rFonts w:ascii="微软雅黑" w:eastAsia="微软雅黑" w:hAnsi="微软雅黑" w:hint="eastAsia"/>
          <w:color w:val="000000" w:themeColor="text1"/>
          <w:sz w:val="21"/>
          <w:szCs w:val="21"/>
        </w:rPr>
        <w:t>大陆个体工商户类客户、大陆企业单位类客户、大陆事业单位类客户、香港/澳</w:t>
      </w:r>
      <w:r w:rsidR="005667DB" w:rsidRPr="00AD0983">
        <w:rPr>
          <w:rFonts w:ascii="微软雅黑" w:eastAsia="微软雅黑" w:hAnsi="微软雅黑"/>
          <w:color w:val="000000" w:themeColor="text1"/>
          <w:sz w:val="21"/>
          <w:szCs w:val="21"/>
        </w:rPr>
        <w:t>门</w:t>
      </w:r>
      <w:r w:rsidR="005667DB" w:rsidRPr="00AD0983">
        <w:rPr>
          <w:rFonts w:ascii="微软雅黑" w:eastAsia="微软雅黑" w:hAnsi="微软雅黑" w:hint="eastAsia"/>
          <w:color w:val="000000" w:themeColor="text1"/>
          <w:sz w:val="21"/>
          <w:szCs w:val="21"/>
        </w:rPr>
        <w:t>/台湾/国</w:t>
      </w:r>
      <w:r w:rsidR="005667DB" w:rsidRPr="00AD0983">
        <w:rPr>
          <w:rFonts w:ascii="微软雅黑" w:eastAsia="微软雅黑" w:hAnsi="微软雅黑"/>
          <w:color w:val="000000" w:themeColor="text1"/>
          <w:sz w:val="21"/>
          <w:szCs w:val="21"/>
        </w:rPr>
        <w:t>外</w:t>
      </w:r>
      <w:r w:rsidR="005667DB" w:rsidRPr="00AD0983">
        <w:rPr>
          <w:rFonts w:ascii="微软雅黑" w:eastAsia="微软雅黑" w:hAnsi="微软雅黑" w:hint="eastAsia"/>
          <w:color w:val="000000" w:themeColor="text1"/>
          <w:sz w:val="21"/>
          <w:szCs w:val="21"/>
        </w:rPr>
        <w:t>企业类客户、民办非企业类客户、社会团体类客户、学校类客户、特殊主体类客户</w:t>
      </w:r>
    </w:p>
    <w:p w14:paraId="4013CF40" w14:textId="77777777" w:rsidR="005667DB" w:rsidRPr="00AD0983" w:rsidRDefault="005667DB" w:rsidP="005667DB">
      <w:pPr>
        <w:ind w:left="48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所有推广客户，真实性验证方式必须为对公账户验证（按主域进行对公验证）</w:t>
      </w:r>
    </w:p>
    <w:p w14:paraId="5302A6C9" w14:textId="77777777" w:rsidR="005667DB" w:rsidRPr="00AD0983" w:rsidRDefault="006958F7" w:rsidP="005667DB">
      <w:pPr>
        <w:pStyle w:val="af3"/>
        <w:numPr>
          <w:ilvl w:val="0"/>
          <w:numId w:val="2"/>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除</w:t>
      </w:r>
      <w:r w:rsidR="00965227" w:rsidRPr="00AD0983">
        <w:rPr>
          <w:rFonts w:ascii="微软雅黑" w:eastAsia="微软雅黑" w:hAnsi="微软雅黑" w:hint="eastAsia"/>
          <w:color w:val="000000" w:themeColor="text1"/>
          <w:sz w:val="21"/>
          <w:szCs w:val="21"/>
        </w:rPr>
        <w:t>符合</w:t>
      </w:r>
      <w:r w:rsidR="00965227" w:rsidRPr="00AD0983">
        <w:rPr>
          <w:rFonts w:ascii="微软雅黑" w:eastAsia="微软雅黑" w:hAnsi="微软雅黑"/>
          <w:color w:val="000000" w:themeColor="text1"/>
          <w:sz w:val="21"/>
          <w:szCs w:val="21"/>
        </w:rPr>
        <w:t>推广要求的</w:t>
      </w:r>
      <w:r w:rsidRPr="00AD0983">
        <w:rPr>
          <w:rFonts w:ascii="微软雅黑" w:eastAsia="微软雅黑" w:hAnsi="微软雅黑"/>
          <w:color w:val="000000" w:themeColor="text1"/>
          <w:sz w:val="21"/>
          <w:szCs w:val="21"/>
        </w:rPr>
        <w:t>个人律师外，其他</w:t>
      </w:r>
      <w:r w:rsidR="005667DB" w:rsidRPr="00AD0983">
        <w:rPr>
          <w:rFonts w:ascii="微软雅黑" w:eastAsia="微软雅黑" w:hAnsi="微软雅黑" w:hint="eastAsia"/>
          <w:color w:val="000000" w:themeColor="text1"/>
          <w:sz w:val="21"/>
          <w:szCs w:val="21"/>
        </w:rPr>
        <w:t>个人</w:t>
      </w:r>
      <w:r w:rsidR="005667DB" w:rsidRPr="00AD0983">
        <w:rPr>
          <w:rFonts w:ascii="微软雅黑" w:eastAsia="微软雅黑" w:hAnsi="微软雅黑"/>
          <w:color w:val="000000" w:themeColor="text1"/>
          <w:sz w:val="21"/>
          <w:szCs w:val="21"/>
        </w:rPr>
        <w:t>类客户不允</w:t>
      </w:r>
      <w:r w:rsidR="005667DB" w:rsidRPr="00AD0983">
        <w:rPr>
          <w:rFonts w:ascii="微软雅黑" w:eastAsia="微软雅黑" w:hAnsi="微软雅黑" w:hint="eastAsia"/>
          <w:color w:val="000000" w:themeColor="text1"/>
          <w:sz w:val="21"/>
          <w:szCs w:val="21"/>
        </w:rPr>
        <w:t>许推广</w:t>
      </w:r>
    </w:p>
    <w:p w14:paraId="27C55360" w14:textId="05A4C64F" w:rsidR="0054068C" w:rsidRPr="00AD0983" w:rsidRDefault="00DD657D" w:rsidP="005F1962">
      <w:pPr>
        <w:numPr>
          <w:ilvl w:val="0"/>
          <w:numId w:val="2"/>
        </w:numPr>
        <w:rPr>
          <w:rFonts w:ascii="微软雅黑" w:eastAsia="微软雅黑" w:hAnsi="微软雅黑"/>
          <w:b/>
          <w:color w:val="000000" w:themeColor="text1"/>
          <w:sz w:val="21"/>
          <w:szCs w:val="21"/>
        </w:rPr>
      </w:pPr>
      <w:r w:rsidRPr="00AD0983">
        <w:rPr>
          <w:rFonts w:ascii="微软雅黑" w:eastAsia="微软雅黑" w:hAnsi="微软雅黑" w:hint="eastAsia"/>
          <w:b/>
          <w:color w:val="000000" w:themeColor="text1"/>
          <w:sz w:val="21"/>
          <w:szCs w:val="21"/>
        </w:rPr>
        <w:t>各媒体</w:t>
      </w:r>
      <w:r w:rsidRPr="00AD0983">
        <w:rPr>
          <w:rFonts w:ascii="微软雅黑" w:eastAsia="微软雅黑" w:hAnsi="微软雅黑"/>
          <w:b/>
          <w:color w:val="000000" w:themeColor="text1"/>
          <w:sz w:val="21"/>
          <w:szCs w:val="21"/>
        </w:rPr>
        <w:t>端</w:t>
      </w:r>
      <w:r w:rsidR="002B7BA7" w:rsidRPr="00AD0983">
        <w:rPr>
          <w:rFonts w:ascii="微软雅黑" w:eastAsia="微软雅黑" w:hAnsi="微软雅黑" w:hint="eastAsia"/>
          <w:b/>
          <w:color w:val="000000" w:themeColor="text1"/>
          <w:sz w:val="21"/>
          <w:szCs w:val="21"/>
        </w:rPr>
        <w:t>禁推</w:t>
      </w:r>
      <w:r w:rsidR="00E50ECA" w:rsidRPr="00AD0983">
        <w:rPr>
          <w:rFonts w:ascii="微软雅黑" w:eastAsia="微软雅黑" w:hAnsi="微软雅黑" w:hint="eastAsia"/>
          <w:b/>
          <w:color w:val="000000" w:themeColor="text1"/>
          <w:sz w:val="21"/>
          <w:szCs w:val="21"/>
        </w:rPr>
        <w:t>行业</w:t>
      </w:r>
      <w:r w:rsidR="00130DD5" w:rsidRPr="00AD0983">
        <w:rPr>
          <w:rFonts w:ascii="微软雅黑" w:eastAsia="微软雅黑" w:hAnsi="微软雅黑" w:hint="eastAsia"/>
          <w:b/>
          <w:color w:val="000000" w:themeColor="text1"/>
          <w:sz w:val="21"/>
          <w:szCs w:val="21"/>
        </w:rPr>
        <w:t>（表格1</w:t>
      </w:r>
      <w:r w:rsidR="00130DD5" w:rsidRPr="00AD0983">
        <w:rPr>
          <w:rFonts w:ascii="微软雅黑" w:eastAsia="微软雅黑" w:hAnsi="微软雅黑"/>
          <w:b/>
          <w:color w:val="000000" w:themeColor="text1"/>
          <w:sz w:val="21"/>
          <w:szCs w:val="21"/>
        </w:rPr>
        <w:t>）</w:t>
      </w:r>
      <w:r w:rsidRPr="00AD0983">
        <w:rPr>
          <w:rFonts w:ascii="微软雅黑" w:eastAsia="微软雅黑" w:hAnsi="微软雅黑" w:hint="eastAsia"/>
          <w:b/>
          <w:color w:val="000000" w:themeColor="text1"/>
          <w:sz w:val="21"/>
          <w:szCs w:val="21"/>
        </w:rPr>
        <w:t>：</w:t>
      </w:r>
      <w:r w:rsidR="00EA5DB6" w:rsidRPr="00AD0983">
        <w:rPr>
          <w:rFonts w:ascii="微软雅黑" w:eastAsia="微软雅黑" w:hAnsi="微软雅黑" w:hint="eastAsia"/>
          <w:b/>
          <w:color w:val="000000" w:themeColor="text1"/>
          <w:sz w:val="21"/>
          <w:szCs w:val="21"/>
        </w:rPr>
        <w:t>涉及</w:t>
      </w:r>
      <w:r w:rsidRPr="00AD0983">
        <w:rPr>
          <w:rFonts w:ascii="微软雅黑" w:eastAsia="微软雅黑" w:hAnsi="微软雅黑" w:hint="eastAsia"/>
          <w:b/>
          <w:color w:val="000000" w:themeColor="text1"/>
          <w:sz w:val="21"/>
          <w:szCs w:val="21"/>
        </w:rPr>
        <w:t>以</w:t>
      </w:r>
      <w:r w:rsidRPr="00AD0983">
        <w:rPr>
          <w:rFonts w:ascii="微软雅黑" w:eastAsia="微软雅黑" w:hAnsi="微软雅黑"/>
          <w:b/>
          <w:color w:val="000000" w:themeColor="text1"/>
          <w:sz w:val="21"/>
          <w:szCs w:val="21"/>
        </w:rPr>
        <w:t>下</w:t>
      </w:r>
      <w:r w:rsidRPr="00AD0983">
        <w:rPr>
          <w:rFonts w:ascii="微软雅黑" w:eastAsia="微软雅黑" w:hAnsi="微软雅黑" w:hint="eastAsia"/>
          <w:b/>
          <w:color w:val="000000" w:themeColor="text1"/>
          <w:sz w:val="21"/>
          <w:szCs w:val="21"/>
        </w:rPr>
        <w:t>行业</w:t>
      </w:r>
      <w:r w:rsidR="00EA5DB6" w:rsidRPr="00AD0983">
        <w:rPr>
          <w:rFonts w:ascii="微软雅黑" w:eastAsia="微软雅黑" w:hAnsi="微软雅黑"/>
          <w:b/>
          <w:color w:val="000000" w:themeColor="text1"/>
          <w:sz w:val="21"/>
          <w:szCs w:val="21"/>
        </w:rPr>
        <w:t>的客户</w:t>
      </w:r>
      <w:r w:rsidR="00EA5DB6" w:rsidRPr="00AD0983">
        <w:rPr>
          <w:rFonts w:ascii="微软雅黑" w:eastAsia="微软雅黑" w:hAnsi="微软雅黑" w:hint="eastAsia"/>
          <w:b/>
          <w:color w:val="000000" w:themeColor="text1"/>
          <w:sz w:val="21"/>
          <w:szCs w:val="21"/>
        </w:rPr>
        <w:t>请</w:t>
      </w:r>
      <w:r w:rsidR="00EA5DB6" w:rsidRPr="00AD0983">
        <w:rPr>
          <w:rFonts w:ascii="微软雅黑" w:eastAsia="微软雅黑" w:hAnsi="微软雅黑"/>
          <w:b/>
          <w:color w:val="000000" w:themeColor="text1"/>
          <w:sz w:val="21"/>
          <w:szCs w:val="21"/>
        </w:rPr>
        <w:t>不要申请</w:t>
      </w:r>
      <w:r w:rsidR="00EA5DB6" w:rsidRPr="00AD0983">
        <w:rPr>
          <w:rFonts w:ascii="微软雅黑" w:eastAsia="微软雅黑" w:hAnsi="微软雅黑" w:hint="eastAsia"/>
          <w:b/>
          <w:color w:val="000000" w:themeColor="text1"/>
          <w:sz w:val="21"/>
          <w:szCs w:val="21"/>
        </w:rPr>
        <w:t>信息</w:t>
      </w:r>
      <w:r w:rsidR="00EA5DB6" w:rsidRPr="00AD0983">
        <w:rPr>
          <w:rFonts w:ascii="微软雅黑" w:eastAsia="微软雅黑" w:hAnsi="微软雅黑"/>
          <w:b/>
          <w:color w:val="000000" w:themeColor="text1"/>
          <w:sz w:val="21"/>
          <w:szCs w:val="21"/>
        </w:rPr>
        <w:t>流推广</w:t>
      </w:r>
      <w:r w:rsidR="00D61489" w:rsidRPr="00AD0983">
        <w:rPr>
          <w:rFonts w:ascii="微软雅黑" w:eastAsia="微软雅黑" w:hAnsi="微软雅黑" w:hint="eastAsia"/>
          <w:b/>
          <w:color w:val="000000" w:themeColor="text1"/>
          <w:sz w:val="21"/>
          <w:szCs w:val="21"/>
        </w:rPr>
        <w:t>，</w:t>
      </w:r>
      <w:r w:rsidR="00D61489" w:rsidRPr="00AD0983">
        <w:rPr>
          <w:rFonts w:ascii="微软雅黑" w:eastAsia="微软雅黑" w:hAnsi="微软雅黑"/>
          <w:b/>
          <w:color w:val="000000" w:themeColor="text1"/>
          <w:sz w:val="21"/>
          <w:szCs w:val="21"/>
        </w:rPr>
        <w:t>部分行业特批客户除外</w:t>
      </w:r>
    </w:p>
    <w:p w14:paraId="581C41FF" w14:textId="5BA95108" w:rsidR="008177F7" w:rsidRPr="00AD0983" w:rsidRDefault="00337191" w:rsidP="00DD657D">
      <w:pPr>
        <w:ind w:left="480"/>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表格1：</w:t>
      </w:r>
      <w:r w:rsidR="00DD657D" w:rsidRPr="00AD0983">
        <w:rPr>
          <w:rFonts w:ascii="微软雅黑" w:eastAsia="微软雅黑" w:hAnsi="微软雅黑" w:hint="eastAsia"/>
          <w:color w:val="000000" w:themeColor="text1"/>
          <w:sz w:val="21"/>
          <w:szCs w:val="21"/>
        </w:rPr>
        <w:t>各媒体</w:t>
      </w:r>
      <w:r w:rsidR="00DD657D" w:rsidRPr="00AD0983">
        <w:rPr>
          <w:rFonts w:ascii="微软雅黑" w:eastAsia="微软雅黑" w:hAnsi="微软雅黑"/>
          <w:color w:val="000000" w:themeColor="text1"/>
          <w:sz w:val="21"/>
          <w:szCs w:val="21"/>
        </w:rPr>
        <w:t>端</w:t>
      </w:r>
      <w:r w:rsidR="002B7BA7" w:rsidRPr="00AD0983">
        <w:rPr>
          <w:rFonts w:ascii="微软雅黑" w:eastAsia="微软雅黑" w:hAnsi="微软雅黑" w:hint="eastAsia"/>
          <w:color w:val="000000" w:themeColor="text1"/>
          <w:sz w:val="21"/>
          <w:szCs w:val="21"/>
        </w:rPr>
        <w:t>禁推</w:t>
      </w:r>
      <w:r w:rsidR="00DD657D" w:rsidRPr="00AD0983">
        <w:rPr>
          <w:rFonts w:ascii="微软雅黑" w:eastAsia="微软雅黑" w:hAnsi="微软雅黑" w:hint="eastAsia"/>
          <w:color w:val="000000" w:themeColor="text1"/>
          <w:sz w:val="21"/>
          <w:szCs w:val="21"/>
        </w:rPr>
        <w:t>行业</w:t>
      </w:r>
      <w:r w:rsidR="006830AA" w:rsidRPr="00AD0983">
        <w:rPr>
          <w:rFonts w:ascii="微软雅黑" w:eastAsia="微软雅黑" w:hAnsi="微软雅黑" w:hint="eastAsia"/>
          <w:color w:val="000000" w:themeColor="text1"/>
          <w:sz w:val="21"/>
          <w:szCs w:val="21"/>
        </w:rPr>
        <w:t>列表</w:t>
      </w:r>
    </w:p>
    <w:tbl>
      <w:tblPr>
        <w:tblW w:w="9147" w:type="dxa"/>
        <w:tblInd w:w="-108" w:type="dxa"/>
        <w:tblCellMar>
          <w:left w:w="0" w:type="dxa"/>
          <w:right w:w="0" w:type="dxa"/>
        </w:tblCellMar>
        <w:tblLook w:val="04A0" w:firstRow="1" w:lastRow="0" w:firstColumn="1" w:lastColumn="0" w:noHBand="0" w:noVBand="1"/>
      </w:tblPr>
      <w:tblGrid>
        <w:gridCol w:w="702"/>
        <w:gridCol w:w="2551"/>
        <w:gridCol w:w="1791"/>
        <w:gridCol w:w="1792"/>
        <w:gridCol w:w="2311"/>
      </w:tblGrid>
      <w:tr w:rsidR="00AD0983" w:rsidRPr="00AD0983" w14:paraId="427F0D86" w14:textId="4E630B01" w:rsidTr="00F8059A">
        <w:trPr>
          <w:trHeight w:val="285"/>
        </w:trPr>
        <w:tc>
          <w:tcPr>
            <w:tcW w:w="7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F1CAF59" w14:textId="77777777" w:rsidR="008E44A9" w:rsidRPr="00AD0983" w:rsidRDefault="008E44A9" w:rsidP="00281CB7">
            <w:pPr>
              <w:jc w:val="center"/>
              <w:rPr>
                <w:color w:val="000000" w:themeColor="text1"/>
              </w:rPr>
            </w:pPr>
            <w:bookmarkStart w:id="7" w:name="_Toc421269397"/>
            <w:bookmarkEnd w:id="5"/>
            <w:bookmarkEnd w:id="6"/>
            <w:r w:rsidRPr="00AD0983">
              <w:rPr>
                <w:rFonts w:ascii="微软雅黑" w:eastAsia="微软雅黑" w:hAnsi="微软雅黑" w:hint="eastAsia"/>
                <w:color w:val="000000" w:themeColor="text1"/>
                <w:sz w:val="20"/>
                <w:szCs w:val="20"/>
              </w:rPr>
              <w:t>序号</w:t>
            </w:r>
          </w:p>
        </w:tc>
        <w:tc>
          <w:tcPr>
            <w:tcW w:w="25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A7FCFC3" w14:textId="77777777" w:rsidR="008E44A9" w:rsidRPr="00AD0983" w:rsidRDefault="008E44A9" w:rsidP="00281CB7">
            <w:pPr>
              <w:jc w:val="center"/>
              <w:rPr>
                <w:color w:val="000000" w:themeColor="text1"/>
              </w:rPr>
            </w:pPr>
            <w:r w:rsidRPr="00AD0983">
              <w:rPr>
                <w:rFonts w:ascii="微软雅黑" w:eastAsia="微软雅黑" w:hAnsi="微软雅黑" w:hint="eastAsia"/>
                <w:color w:val="000000" w:themeColor="text1"/>
                <w:sz w:val="20"/>
                <w:szCs w:val="20"/>
              </w:rPr>
              <w:t>限制</w:t>
            </w:r>
            <w:r w:rsidRPr="00AD0983">
              <w:rPr>
                <w:rFonts w:ascii="微软雅黑" w:eastAsia="微软雅黑" w:hAnsi="微软雅黑"/>
                <w:color w:val="000000" w:themeColor="text1"/>
                <w:sz w:val="20"/>
                <w:szCs w:val="20"/>
              </w:rPr>
              <w:t>开放</w:t>
            </w:r>
            <w:r w:rsidRPr="00AD0983">
              <w:rPr>
                <w:rFonts w:ascii="微软雅黑" w:eastAsia="微软雅黑" w:hAnsi="微软雅黑" w:hint="eastAsia"/>
                <w:color w:val="000000" w:themeColor="text1"/>
                <w:sz w:val="20"/>
                <w:szCs w:val="20"/>
              </w:rPr>
              <w:t>行业名称</w:t>
            </w:r>
          </w:p>
        </w:tc>
        <w:tc>
          <w:tcPr>
            <w:tcW w:w="1791" w:type="dxa"/>
            <w:tcBorders>
              <w:top w:val="single" w:sz="8" w:space="0" w:color="auto"/>
              <w:left w:val="nil"/>
              <w:bottom w:val="single" w:sz="8" w:space="0" w:color="auto"/>
              <w:right w:val="single" w:sz="8" w:space="0" w:color="auto"/>
            </w:tcBorders>
            <w:shd w:val="clear" w:color="auto" w:fill="auto"/>
          </w:tcPr>
          <w:p w14:paraId="34522AEE" w14:textId="77777777" w:rsidR="008E44A9" w:rsidRPr="00AD0983" w:rsidRDefault="008E44A9" w:rsidP="00281CB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贴吧feed流</w:t>
            </w:r>
          </w:p>
        </w:tc>
        <w:tc>
          <w:tcPr>
            <w:tcW w:w="1792" w:type="dxa"/>
            <w:tcBorders>
              <w:top w:val="single" w:sz="8" w:space="0" w:color="auto"/>
              <w:left w:val="nil"/>
              <w:bottom w:val="single" w:sz="8" w:space="0" w:color="auto"/>
              <w:right w:val="single" w:sz="8" w:space="0" w:color="auto"/>
            </w:tcBorders>
            <w:shd w:val="clear" w:color="auto" w:fill="auto"/>
          </w:tcPr>
          <w:p w14:paraId="4F45C40D" w14:textId="77777777" w:rsidR="008E44A9" w:rsidRPr="00AD0983" w:rsidRDefault="008E44A9" w:rsidP="00281CB7">
            <w:pPr>
              <w:jc w:val="center"/>
              <w:rPr>
                <w:rFonts w:ascii="微软雅黑" w:eastAsia="微软雅黑" w:hAnsi="微软雅黑"/>
                <w:color w:val="000000" w:themeColor="text1"/>
                <w:sz w:val="20"/>
                <w:szCs w:val="20"/>
              </w:rPr>
            </w:pPr>
            <w:r w:rsidRPr="00AD0983">
              <w:rPr>
                <w:rFonts w:ascii="微软雅黑" w:eastAsia="微软雅黑" w:hAnsi="微软雅黑"/>
                <w:color w:val="000000" w:themeColor="text1"/>
                <w:sz w:val="20"/>
                <w:szCs w:val="20"/>
              </w:rPr>
              <w:t>手百</w:t>
            </w:r>
            <w:r w:rsidRPr="00AD0983">
              <w:rPr>
                <w:rFonts w:ascii="微软雅黑" w:eastAsia="微软雅黑" w:hAnsi="微软雅黑" w:hint="eastAsia"/>
                <w:color w:val="000000" w:themeColor="text1"/>
                <w:sz w:val="20"/>
                <w:szCs w:val="20"/>
              </w:rPr>
              <w:t>feed流</w:t>
            </w:r>
          </w:p>
        </w:tc>
        <w:tc>
          <w:tcPr>
            <w:tcW w:w="2311" w:type="dxa"/>
            <w:tcBorders>
              <w:top w:val="single" w:sz="8" w:space="0" w:color="auto"/>
              <w:left w:val="nil"/>
              <w:bottom w:val="single" w:sz="8" w:space="0" w:color="auto"/>
              <w:right w:val="single" w:sz="8" w:space="0" w:color="auto"/>
            </w:tcBorders>
          </w:tcPr>
          <w:p w14:paraId="48A9F4F0" w14:textId="69E10282" w:rsidR="008E44A9" w:rsidRPr="00AD0983" w:rsidRDefault="008E44A9" w:rsidP="00281CB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备注</w:t>
            </w:r>
          </w:p>
        </w:tc>
      </w:tr>
      <w:tr w:rsidR="00AD0983" w:rsidRPr="00AD0983" w14:paraId="10547122" w14:textId="3B267148"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F36AF9D" w14:textId="77777777" w:rsidR="008E44A9" w:rsidRPr="00AD0983" w:rsidRDefault="008E44A9" w:rsidP="00896B00">
            <w:pPr>
              <w:jc w:val="center"/>
              <w:rPr>
                <w:color w:val="000000" w:themeColor="text1"/>
              </w:rPr>
            </w:pPr>
            <w:r w:rsidRPr="00AD0983">
              <w:rPr>
                <w:rFonts w:ascii="微软雅黑" w:eastAsia="微软雅黑" w:hAnsi="微软雅黑" w:hint="eastAsia"/>
                <w:color w:val="000000" w:themeColor="text1"/>
                <w:sz w:val="20"/>
                <w:szCs w:val="20"/>
              </w:rPr>
              <w:t>1</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FFBDD06" w14:textId="46412736" w:rsidR="008E44A9" w:rsidRPr="00AD0983" w:rsidRDefault="008E44A9" w:rsidP="008E44A9">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普通医疗机构</w:t>
            </w:r>
          </w:p>
        </w:tc>
        <w:tc>
          <w:tcPr>
            <w:tcW w:w="1791" w:type="dxa"/>
            <w:tcBorders>
              <w:top w:val="nil"/>
              <w:left w:val="nil"/>
              <w:bottom w:val="single" w:sz="8" w:space="0" w:color="auto"/>
              <w:right w:val="single" w:sz="8" w:space="0" w:color="auto"/>
            </w:tcBorders>
            <w:shd w:val="clear" w:color="auto" w:fill="auto"/>
          </w:tcPr>
          <w:p w14:paraId="4C5AF17E" w14:textId="3F8752AA" w:rsidR="008E44A9" w:rsidRPr="00AD0983" w:rsidRDefault="008E44A9" w:rsidP="00896B0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57EF3F18" w14:textId="3080BF11" w:rsidR="008E44A9" w:rsidRPr="00AD0983" w:rsidRDefault="008E44A9" w:rsidP="00896B0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4CD4A5AE" w14:textId="66CE3326" w:rsidR="008E44A9" w:rsidRPr="00AD0983" w:rsidRDefault="008E44A9" w:rsidP="00896B0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眼</w:t>
            </w:r>
            <w:r w:rsidRPr="00AD0983">
              <w:rPr>
                <w:rFonts w:ascii="微软雅黑" w:eastAsia="微软雅黑" w:hAnsi="微软雅黑"/>
                <w:color w:val="000000" w:themeColor="text1"/>
                <w:sz w:val="20"/>
                <w:szCs w:val="20"/>
              </w:rPr>
              <w:t>科口腔</w:t>
            </w: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w:t>
            </w:r>
            <w:r w:rsidRPr="00AD0983">
              <w:rPr>
                <w:rFonts w:ascii="微软雅黑" w:eastAsia="微软雅黑" w:hAnsi="微软雅黑" w:hint="eastAsia"/>
                <w:color w:val="000000" w:themeColor="text1"/>
                <w:sz w:val="20"/>
                <w:szCs w:val="20"/>
              </w:rPr>
              <w:t>准入</w:t>
            </w:r>
          </w:p>
        </w:tc>
      </w:tr>
      <w:tr w:rsidR="00AD0983" w:rsidRPr="00AD0983" w14:paraId="73765BF6" w14:textId="14E4EBD7"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284F108" w14:textId="77777777" w:rsidR="008E44A9" w:rsidRPr="00AD0983" w:rsidRDefault="008E44A9" w:rsidP="00896B00">
            <w:pPr>
              <w:jc w:val="center"/>
              <w:rPr>
                <w:color w:val="000000" w:themeColor="text1"/>
              </w:rPr>
            </w:pPr>
            <w:r w:rsidRPr="00AD0983">
              <w:rPr>
                <w:rFonts w:ascii="微软雅黑" w:eastAsia="微软雅黑" w:hAnsi="微软雅黑" w:hint="eastAsia"/>
                <w:color w:val="000000" w:themeColor="text1"/>
                <w:sz w:val="20"/>
                <w:szCs w:val="20"/>
              </w:rPr>
              <w:t>2</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11F84EB" w14:textId="77777777" w:rsidR="008E44A9" w:rsidRPr="00AD0983" w:rsidRDefault="008E44A9" w:rsidP="00896B00">
            <w:pPr>
              <w:rPr>
                <w:color w:val="000000" w:themeColor="text1"/>
              </w:rPr>
            </w:pPr>
            <w:r w:rsidRPr="00AD0983">
              <w:rPr>
                <w:rFonts w:ascii="微软雅黑" w:eastAsia="微软雅黑" w:hAnsi="微软雅黑" w:hint="eastAsia"/>
                <w:color w:val="000000" w:themeColor="text1"/>
                <w:sz w:val="20"/>
                <w:szCs w:val="20"/>
              </w:rPr>
              <w:t xml:space="preserve">戒毒机构类 </w:t>
            </w:r>
          </w:p>
        </w:tc>
        <w:tc>
          <w:tcPr>
            <w:tcW w:w="1791" w:type="dxa"/>
            <w:tcBorders>
              <w:top w:val="nil"/>
              <w:left w:val="nil"/>
              <w:bottom w:val="single" w:sz="8" w:space="0" w:color="auto"/>
              <w:right w:val="single" w:sz="8" w:space="0" w:color="auto"/>
            </w:tcBorders>
            <w:shd w:val="clear" w:color="auto" w:fill="auto"/>
          </w:tcPr>
          <w:p w14:paraId="013AEA04" w14:textId="58C913D1" w:rsidR="008E44A9" w:rsidRPr="00AD0983" w:rsidRDefault="008E44A9" w:rsidP="00896B0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4C30493C" w14:textId="18C2DB88" w:rsidR="008E44A9" w:rsidRPr="00AD0983" w:rsidRDefault="008E44A9" w:rsidP="00896B0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2D38529A" w14:textId="77777777" w:rsidR="008E44A9" w:rsidRPr="00AD0983" w:rsidRDefault="008E44A9" w:rsidP="00896B00">
            <w:pPr>
              <w:rPr>
                <w:rFonts w:ascii="微软雅黑" w:eastAsia="微软雅黑" w:hAnsi="微软雅黑"/>
                <w:color w:val="000000" w:themeColor="text1"/>
                <w:sz w:val="20"/>
                <w:szCs w:val="20"/>
              </w:rPr>
            </w:pPr>
          </w:p>
        </w:tc>
      </w:tr>
      <w:tr w:rsidR="00AD0983" w:rsidRPr="00AD0983" w14:paraId="78E2699C" w14:textId="64C599F6"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EB2D784"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3</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E02B333"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计划生育服务（涉及医疗机构） </w:t>
            </w:r>
          </w:p>
        </w:tc>
        <w:tc>
          <w:tcPr>
            <w:tcW w:w="1791" w:type="dxa"/>
            <w:tcBorders>
              <w:top w:val="nil"/>
              <w:left w:val="nil"/>
              <w:bottom w:val="single" w:sz="8" w:space="0" w:color="auto"/>
              <w:right w:val="single" w:sz="8" w:space="0" w:color="auto"/>
            </w:tcBorders>
            <w:shd w:val="clear" w:color="auto" w:fill="auto"/>
          </w:tcPr>
          <w:p w14:paraId="58A199F8" w14:textId="5BE0FCD8"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4A9CB541" w14:textId="34B0FD93"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BB05F2B"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597B322C" w14:textId="083F9E36"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0FA6E33"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4</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625CFD"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医疗美容机构（手术方式） </w:t>
            </w:r>
          </w:p>
        </w:tc>
        <w:tc>
          <w:tcPr>
            <w:tcW w:w="1791" w:type="dxa"/>
            <w:tcBorders>
              <w:top w:val="nil"/>
              <w:left w:val="nil"/>
              <w:bottom w:val="single" w:sz="8" w:space="0" w:color="auto"/>
              <w:right w:val="single" w:sz="8" w:space="0" w:color="auto"/>
            </w:tcBorders>
            <w:shd w:val="clear" w:color="auto" w:fill="auto"/>
          </w:tcPr>
          <w:p w14:paraId="5296342B" w14:textId="721D8127"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675C42CA" w14:textId="71B39503"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BA529D4" w14:textId="45D711AF" w:rsidR="008E44A9" w:rsidRPr="00AD0983" w:rsidRDefault="00A336B0"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植发经</w:t>
            </w:r>
            <w:r w:rsidRPr="00AD0983">
              <w:rPr>
                <w:rFonts w:ascii="微软雅黑" w:eastAsia="微软雅黑" w:hAnsi="微软雅黑"/>
                <w:color w:val="000000" w:themeColor="text1"/>
                <w:sz w:val="20"/>
                <w:szCs w:val="20"/>
              </w:rPr>
              <w:t>特批</w:t>
            </w:r>
            <w:r w:rsidRPr="00AD0983">
              <w:rPr>
                <w:rFonts w:ascii="微软雅黑" w:eastAsia="微软雅黑" w:hAnsi="微软雅黑" w:hint="eastAsia"/>
                <w:color w:val="000000" w:themeColor="text1"/>
                <w:sz w:val="20"/>
                <w:szCs w:val="20"/>
              </w:rPr>
              <w:t>准入</w:t>
            </w:r>
          </w:p>
        </w:tc>
      </w:tr>
      <w:tr w:rsidR="00AD0983" w:rsidRPr="00AD0983" w14:paraId="659B329E" w14:textId="5A4263EF"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640A650"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5</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392D38"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兽药生产销售 </w:t>
            </w:r>
          </w:p>
        </w:tc>
        <w:tc>
          <w:tcPr>
            <w:tcW w:w="1791" w:type="dxa"/>
            <w:tcBorders>
              <w:top w:val="nil"/>
              <w:left w:val="nil"/>
              <w:bottom w:val="single" w:sz="8" w:space="0" w:color="auto"/>
              <w:right w:val="single" w:sz="8" w:space="0" w:color="auto"/>
            </w:tcBorders>
            <w:shd w:val="clear" w:color="auto" w:fill="auto"/>
          </w:tcPr>
          <w:p w14:paraId="0188953D" w14:textId="5D3431A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6FD1FB1B" w14:textId="7061DD3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4000B153"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2316EB75" w14:textId="759F8D66"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DF1CDDD"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6</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073516F"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兽药信息平台 </w:t>
            </w:r>
          </w:p>
        </w:tc>
        <w:tc>
          <w:tcPr>
            <w:tcW w:w="1791" w:type="dxa"/>
            <w:tcBorders>
              <w:top w:val="nil"/>
              <w:left w:val="nil"/>
              <w:bottom w:val="single" w:sz="8" w:space="0" w:color="auto"/>
              <w:right w:val="single" w:sz="8" w:space="0" w:color="auto"/>
            </w:tcBorders>
            <w:shd w:val="clear" w:color="auto" w:fill="auto"/>
          </w:tcPr>
          <w:p w14:paraId="3307C101" w14:textId="4B38EA79"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4B84073F" w14:textId="686946E8"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5007081"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20B83525" w14:textId="7CE8AE72"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153ACBD"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7</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16A235" w14:textId="1CED9C55" w:rsidR="008E44A9" w:rsidRPr="00AD0983" w:rsidRDefault="008E44A9" w:rsidP="006A1E72">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 xml:space="preserve">医疗器械生产或销售 </w:t>
            </w:r>
          </w:p>
        </w:tc>
        <w:tc>
          <w:tcPr>
            <w:tcW w:w="1791" w:type="dxa"/>
            <w:tcBorders>
              <w:top w:val="nil"/>
              <w:left w:val="nil"/>
              <w:bottom w:val="single" w:sz="8" w:space="0" w:color="auto"/>
              <w:right w:val="single" w:sz="8" w:space="0" w:color="auto"/>
            </w:tcBorders>
            <w:shd w:val="clear" w:color="auto" w:fill="auto"/>
          </w:tcPr>
          <w:p w14:paraId="79599308" w14:textId="3AACFAEF"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7C6A9A8E" w14:textId="7FFE8FAE"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579445A" w14:textId="6B2001A5" w:rsidR="008E44A9" w:rsidRPr="00AD0983" w:rsidRDefault="006A1E72"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01827030" w14:textId="183FEAC4"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DB9426"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8</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CF4920"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假肢及假肢矫形器生产装配类 </w:t>
            </w:r>
          </w:p>
        </w:tc>
        <w:tc>
          <w:tcPr>
            <w:tcW w:w="1791" w:type="dxa"/>
            <w:tcBorders>
              <w:top w:val="nil"/>
              <w:left w:val="nil"/>
              <w:bottom w:val="single" w:sz="8" w:space="0" w:color="auto"/>
              <w:right w:val="single" w:sz="8" w:space="0" w:color="auto"/>
            </w:tcBorders>
            <w:shd w:val="clear" w:color="auto" w:fill="auto"/>
          </w:tcPr>
          <w:p w14:paraId="223529DE" w14:textId="0263CC92"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6C93E9EF" w14:textId="654F99B8"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671E3246"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2162AF95" w14:textId="0C7B95CD"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4168662"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9</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2DFFC4"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公积金代办类 </w:t>
            </w:r>
          </w:p>
        </w:tc>
        <w:tc>
          <w:tcPr>
            <w:tcW w:w="1791" w:type="dxa"/>
            <w:tcBorders>
              <w:top w:val="nil"/>
              <w:left w:val="nil"/>
              <w:bottom w:val="single" w:sz="8" w:space="0" w:color="auto"/>
              <w:right w:val="single" w:sz="8" w:space="0" w:color="auto"/>
            </w:tcBorders>
            <w:shd w:val="clear" w:color="auto" w:fill="auto"/>
          </w:tcPr>
          <w:p w14:paraId="52BA074F" w14:textId="5A6BCBF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45B73B17" w14:textId="6FC842F1"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7C2EA24D"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5F4D77CB" w14:textId="24155318"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1F6B2E1"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lastRenderedPageBreak/>
              <w:t>10</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0395414"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外汇类 </w:t>
            </w:r>
          </w:p>
        </w:tc>
        <w:tc>
          <w:tcPr>
            <w:tcW w:w="1791" w:type="dxa"/>
            <w:tcBorders>
              <w:top w:val="nil"/>
              <w:left w:val="nil"/>
              <w:bottom w:val="single" w:sz="8" w:space="0" w:color="auto"/>
              <w:right w:val="single" w:sz="8" w:space="0" w:color="auto"/>
            </w:tcBorders>
            <w:shd w:val="clear" w:color="auto" w:fill="auto"/>
          </w:tcPr>
          <w:p w14:paraId="425B6426" w14:textId="5D4FA2D3"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471DDA53" w14:textId="1EE0D47C"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61218194"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6D6BA464" w14:textId="5D74FE01" w:rsidTr="00F8059A">
        <w:trPr>
          <w:trHeight w:val="1673"/>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9F99830"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11</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50436D"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娱乐场所类 （以营利为目的，并向公众开放、消费者自娱自乐的场所，如夜总会、歌舞厅、热舞吧、提供卡拉OK及迪斯科舞蹈的酒吧、音乐吧、迪斯科舞厅、游艺厅等。）</w:t>
            </w:r>
          </w:p>
        </w:tc>
        <w:tc>
          <w:tcPr>
            <w:tcW w:w="1791" w:type="dxa"/>
            <w:tcBorders>
              <w:top w:val="nil"/>
              <w:left w:val="nil"/>
              <w:bottom w:val="single" w:sz="8" w:space="0" w:color="auto"/>
              <w:right w:val="single" w:sz="8" w:space="0" w:color="auto"/>
            </w:tcBorders>
            <w:shd w:val="clear" w:color="auto" w:fill="auto"/>
          </w:tcPr>
          <w:p w14:paraId="1D378C35" w14:textId="01FDA90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770A9E66" w14:textId="029172D6"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6C415423"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2E3FC69D" w14:textId="2145B283"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8E7B8D"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12</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26A75D" w14:textId="77777777"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男子会所类</w:t>
            </w:r>
          </w:p>
        </w:tc>
        <w:tc>
          <w:tcPr>
            <w:tcW w:w="1791" w:type="dxa"/>
            <w:tcBorders>
              <w:top w:val="nil"/>
              <w:left w:val="nil"/>
              <w:bottom w:val="single" w:sz="8" w:space="0" w:color="auto"/>
              <w:right w:val="single" w:sz="8" w:space="0" w:color="auto"/>
            </w:tcBorders>
            <w:shd w:val="clear" w:color="auto" w:fill="auto"/>
          </w:tcPr>
          <w:p w14:paraId="23EF7E24" w14:textId="5552C819"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35C6FF60" w14:textId="1383028E"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9DDFF5E"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5E5BC7A2" w14:textId="249A8055"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FB34C7A"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13</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C89BD2F"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特殊用途化妆品生产</w:t>
            </w:r>
            <w:r w:rsidRPr="00AD0983">
              <w:rPr>
                <w:rFonts w:ascii="微软雅黑" w:eastAsia="微软雅黑" w:hAnsi="微软雅黑"/>
                <w:color w:val="000000" w:themeColor="text1"/>
                <w:sz w:val="20"/>
                <w:szCs w:val="20"/>
              </w:rPr>
              <w:t>类</w:t>
            </w:r>
          </w:p>
        </w:tc>
        <w:tc>
          <w:tcPr>
            <w:tcW w:w="1791" w:type="dxa"/>
            <w:tcBorders>
              <w:top w:val="nil"/>
              <w:left w:val="nil"/>
              <w:bottom w:val="single" w:sz="8" w:space="0" w:color="auto"/>
              <w:right w:val="single" w:sz="8" w:space="0" w:color="auto"/>
            </w:tcBorders>
            <w:shd w:val="clear" w:color="auto" w:fill="auto"/>
          </w:tcPr>
          <w:p w14:paraId="4B2B9E3F" w14:textId="3EA17F0A"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6362BF8F" w14:textId="0B3F0A22"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563A05C8"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4E2E815D" w14:textId="0AFCBFBF"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02068745"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14</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F800761"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成人用品 </w:t>
            </w:r>
          </w:p>
        </w:tc>
        <w:tc>
          <w:tcPr>
            <w:tcW w:w="1791" w:type="dxa"/>
            <w:tcBorders>
              <w:top w:val="nil"/>
              <w:left w:val="nil"/>
              <w:bottom w:val="single" w:sz="8" w:space="0" w:color="auto"/>
              <w:right w:val="single" w:sz="8" w:space="0" w:color="auto"/>
            </w:tcBorders>
            <w:shd w:val="clear" w:color="auto" w:fill="auto"/>
          </w:tcPr>
          <w:p w14:paraId="7DA7FF9C" w14:textId="38070C0C"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3105FFAE" w14:textId="6A050B6B"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1D54C00E"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37CBA361" w14:textId="57589F5E"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6925ADBD"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15</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5872D82"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危险化学品类 </w:t>
            </w:r>
          </w:p>
        </w:tc>
        <w:tc>
          <w:tcPr>
            <w:tcW w:w="1791" w:type="dxa"/>
            <w:tcBorders>
              <w:top w:val="nil"/>
              <w:left w:val="nil"/>
              <w:bottom w:val="single" w:sz="8" w:space="0" w:color="auto"/>
              <w:right w:val="single" w:sz="8" w:space="0" w:color="auto"/>
            </w:tcBorders>
            <w:shd w:val="clear" w:color="auto" w:fill="auto"/>
          </w:tcPr>
          <w:p w14:paraId="0DE9CC1D" w14:textId="3D6A1E80"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5D483FFD" w14:textId="6CD3576E"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7DE6C185"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6FE091F6" w14:textId="189B0C7F"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A478B3E"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16</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5B59C8B"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 xml:space="preserve">按摩 </w:t>
            </w:r>
          </w:p>
        </w:tc>
        <w:tc>
          <w:tcPr>
            <w:tcW w:w="1791" w:type="dxa"/>
            <w:tcBorders>
              <w:top w:val="nil"/>
              <w:left w:val="nil"/>
              <w:bottom w:val="single" w:sz="8" w:space="0" w:color="auto"/>
              <w:right w:val="single" w:sz="8" w:space="0" w:color="auto"/>
            </w:tcBorders>
            <w:shd w:val="clear" w:color="auto" w:fill="auto"/>
          </w:tcPr>
          <w:p w14:paraId="63436439" w14:textId="26340179"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2B68D5D8" w14:textId="3513F22F"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0F3B1D4F"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6C6C4A4F" w14:textId="69E029E0" w:rsidTr="00F8059A">
        <w:trPr>
          <w:trHeight w:val="285"/>
        </w:trPr>
        <w:tc>
          <w:tcPr>
            <w:tcW w:w="70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54C8A0C" w14:textId="77777777" w:rsidR="008E44A9" w:rsidRPr="00AD0983" w:rsidRDefault="008E44A9" w:rsidP="002B7BA7">
            <w:pPr>
              <w:jc w:val="center"/>
              <w:rPr>
                <w:color w:val="000000" w:themeColor="text1"/>
              </w:rPr>
            </w:pPr>
            <w:r w:rsidRPr="00AD0983">
              <w:rPr>
                <w:rFonts w:ascii="微软雅黑" w:eastAsia="微软雅黑" w:hAnsi="微软雅黑" w:hint="eastAsia"/>
                <w:color w:val="000000" w:themeColor="text1"/>
                <w:sz w:val="20"/>
                <w:szCs w:val="20"/>
              </w:rPr>
              <w:t>17</w:t>
            </w:r>
          </w:p>
        </w:tc>
        <w:tc>
          <w:tcPr>
            <w:tcW w:w="25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458B59E" w14:textId="77777777" w:rsidR="008E44A9" w:rsidRPr="00AD0983" w:rsidRDefault="008E44A9" w:rsidP="002B7BA7">
            <w:pPr>
              <w:rPr>
                <w:color w:val="000000" w:themeColor="text1"/>
              </w:rPr>
            </w:pPr>
            <w:r w:rsidRPr="00AD0983">
              <w:rPr>
                <w:rFonts w:ascii="微软雅黑" w:eastAsia="微软雅黑" w:hAnsi="微软雅黑" w:hint="eastAsia"/>
                <w:color w:val="000000" w:themeColor="text1"/>
                <w:sz w:val="20"/>
                <w:szCs w:val="20"/>
              </w:rPr>
              <w:t>充值类</w:t>
            </w:r>
          </w:p>
        </w:tc>
        <w:tc>
          <w:tcPr>
            <w:tcW w:w="1791" w:type="dxa"/>
            <w:tcBorders>
              <w:top w:val="nil"/>
              <w:left w:val="nil"/>
              <w:bottom w:val="single" w:sz="8" w:space="0" w:color="auto"/>
              <w:right w:val="single" w:sz="8" w:space="0" w:color="auto"/>
            </w:tcBorders>
            <w:shd w:val="clear" w:color="auto" w:fill="auto"/>
          </w:tcPr>
          <w:p w14:paraId="4A3C3E46" w14:textId="2D272AFD"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nil"/>
              <w:left w:val="nil"/>
              <w:bottom w:val="single" w:sz="8" w:space="0" w:color="auto"/>
              <w:right w:val="single" w:sz="8" w:space="0" w:color="auto"/>
            </w:tcBorders>
            <w:shd w:val="clear" w:color="auto" w:fill="auto"/>
          </w:tcPr>
          <w:p w14:paraId="042DCF09" w14:textId="5866FD43"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nil"/>
              <w:left w:val="nil"/>
              <w:bottom w:val="single" w:sz="8" w:space="0" w:color="auto"/>
              <w:right w:val="single" w:sz="8" w:space="0" w:color="auto"/>
            </w:tcBorders>
          </w:tcPr>
          <w:p w14:paraId="57B36FD5"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72D466D6" w14:textId="19D62914"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6BA1D4" w14:textId="77777777" w:rsidR="008E44A9" w:rsidRPr="00AD0983" w:rsidRDefault="008E44A9" w:rsidP="00431AEB">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18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2BEF7F" w14:textId="77777777" w:rsidR="008E44A9" w:rsidRPr="00AD0983" w:rsidRDefault="008E44A9" w:rsidP="00A1094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视频</w:t>
            </w:r>
            <w:r w:rsidRPr="00AD0983">
              <w:rPr>
                <w:rFonts w:ascii="微软雅黑" w:eastAsia="微软雅黑" w:hAnsi="微软雅黑"/>
                <w:color w:val="000000" w:themeColor="text1"/>
                <w:sz w:val="20"/>
                <w:szCs w:val="20"/>
              </w:rPr>
              <w:t>直播</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558FBECA" w14:textId="446C3E54" w:rsidR="008E44A9" w:rsidRPr="00AD0983" w:rsidRDefault="008E44A9" w:rsidP="00A10940">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06973B8E" w14:textId="77777777" w:rsidR="008E44A9" w:rsidRPr="00AD0983" w:rsidRDefault="008E44A9" w:rsidP="00A10940">
            <w:pPr>
              <w:rPr>
                <w:rFonts w:ascii="微软雅黑" w:eastAsia="微软雅黑" w:hAnsi="微软雅黑"/>
                <w:color w:val="000000" w:themeColor="text1"/>
                <w:sz w:val="20"/>
                <w:szCs w:val="20"/>
                <w:highlight w:val="yellow"/>
              </w:rPr>
            </w:pPr>
            <w:r w:rsidRPr="00AD0983">
              <w:rPr>
                <w:rFonts w:ascii="微软雅黑" w:eastAsia="微软雅黑" w:hAnsi="微软雅黑" w:hint="eastAsia"/>
                <w:color w:val="000000" w:themeColor="text1"/>
                <w:sz w:val="20"/>
                <w:szCs w:val="20"/>
              </w:rPr>
              <w:t>可</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47F2B0EB" w14:textId="77777777" w:rsidR="008E44A9" w:rsidRPr="00AD0983" w:rsidRDefault="008E44A9" w:rsidP="00A10940">
            <w:pPr>
              <w:rPr>
                <w:rFonts w:ascii="微软雅黑" w:eastAsia="微软雅黑" w:hAnsi="微软雅黑"/>
                <w:color w:val="000000" w:themeColor="text1"/>
                <w:sz w:val="20"/>
                <w:szCs w:val="20"/>
              </w:rPr>
            </w:pPr>
          </w:p>
        </w:tc>
      </w:tr>
      <w:tr w:rsidR="00AD0983" w:rsidRPr="00AD0983" w14:paraId="2AE4F90B" w14:textId="4479FA3E"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7A1F0B"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19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05DA37" w14:textId="77777777"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丧葬类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24913511" w14:textId="01469331"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71AD92C8" w14:textId="7F801B28"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1681F252"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02ACEDF0" w14:textId="1239E672"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D32F489"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DC07EF" w14:textId="2F5A0D1D" w:rsidR="008E44A9" w:rsidRPr="00AD0983" w:rsidRDefault="008E44A9" w:rsidP="00CD55A3">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保健</w:t>
            </w:r>
            <w:r w:rsidRPr="00AD0983">
              <w:rPr>
                <w:rFonts w:ascii="微软雅黑" w:eastAsia="微软雅黑" w:hAnsi="微软雅黑"/>
                <w:color w:val="000000" w:themeColor="text1"/>
                <w:sz w:val="20"/>
                <w:szCs w:val="20"/>
              </w:rPr>
              <w:t>品类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12291F56" w14:textId="313173A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4EA3F2F8" w14:textId="1630A3AB"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524A4ECC" w14:textId="00C23D66" w:rsidR="008E44A9" w:rsidRPr="00AD0983" w:rsidRDefault="00CD55A3"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7C12BBB2" w14:textId="07BDC879"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F30BB7F"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95D087" w14:textId="4C3539D2" w:rsidR="008E44A9" w:rsidRPr="00AD0983" w:rsidRDefault="008E44A9" w:rsidP="00CD55A3">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医疗药品销售</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4D6DB045" w14:textId="74E14B80"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0410301F" w14:textId="189B7042"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16C06DB3" w14:textId="48B7CC54" w:rsidR="008E44A9" w:rsidRPr="00AD0983" w:rsidRDefault="00CD55A3"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2C658826" w14:textId="6F3D3827"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5B7A2D5"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EEB94C" w14:textId="57033778" w:rsidR="008E44A9" w:rsidRPr="00AD0983" w:rsidRDefault="008E44A9" w:rsidP="00CD55A3">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医药研究、药品研发类用户</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01474C17" w14:textId="4AB8C685"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273EB9AA" w14:textId="730D2111"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1AA01EFD" w14:textId="671F9E4D" w:rsidR="008E44A9" w:rsidRPr="00AD0983" w:rsidRDefault="00CD55A3"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36D88D4C" w14:textId="0BD19C44"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E24F388"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9F82CE" w14:textId="3A492C1C" w:rsidR="008E44A9" w:rsidRPr="00AD0983" w:rsidRDefault="008E44A9" w:rsidP="00CD55A3">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药品信息类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546A0BA0" w14:textId="23182345"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034CDD75" w14:textId="60134F93"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036493B4" w14:textId="5E0EC69D" w:rsidR="008E44A9" w:rsidRPr="00AD0983" w:rsidRDefault="00CD55A3"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1BEC963E" w14:textId="4483204E"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B17481"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CF45D1" w14:textId="04E71948" w:rsidR="008E44A9" w:rsidRPr="00AD0983" w:rsidRDefault="008E44A9" w:rsidP="00CD55A3">
            <w:pPr>
              <w:jc w:val="both"/>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药品生产类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60B62B4E" w14:textId="5B95B9DB"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47A83B02" w14:textId="49ABD1C4"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757B27D9" w14:textId="7D63785B" w:rsidR="008E44A9" w:rsidRPr="00AD0983" w:rsidRDefault="00CD55A3"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经</w:t>
            </w:r>
            <w:r w:rsidRPr="00AD0983">
              <w:rPr>
                <w:rFonts w:ascii="微软雅黑" w:eastAsia="微软雅黑" w:hAnsi="微软雅黑"/>
                <w:color w:val="000000" w:themeColor="text1"/>
                <w:sz w:val="20"/>
                <w:szCs w:val="20"/>
              </w:rPr>
              <w:t>特批准入</w:t>
            </w:r>
          </w:p>
        </w:tc>
      </w:tr>
      <w:tr w:rsidR="00AD0983" w:rsidRPr="00AD0983" w14:paraId="7A5F4266" w14:textId="10B4B608"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E4C8C2F" w14:textId="77777777"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lastRenderedPageBreak/>
              <w:t>25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AAC1BD" w14:textId="77777777" w:rsidR="008E44A9" w:rsidRPr="00AD0983" w:rsidRDefault="008E44A9" w:rsidP="002B7BA7">
            <w:pPr>
              <w:jc w:val="both"/>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网瘾戒除机构类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66D74141" w14:textId="3CB3E9A8"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6AEF5365" w14:textId="607F099A"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7FB810AB"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1E65998C" w14:textId="53646010"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B83C854" w14:textId="7D9C03A2" w:rsidR="008E44A9" w:rsidRPr="00AD0983" w:rsidRDefault="008E44A9" w:rsidP="002B7BA7">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A91CD9" w14:textId="1CDAC3DE" w:rsidR="008E44A9" w:rsidRPr="00AD0983" w:rsidRDefault="008E44A9" w:rsidP="002B7BA7">
            <w:pPr>
              <w:jc w:val="both"/>
              <w:rPr>
                <w:rFonts w:ascii="微软雅黑" w:eastAsia="微软雅黑" w:hAnsi="微软雅黑"/>
                <w:color w:val="000000" w:themeColor="text1"/>
                <w:sz w:val="20"/>
                <w:szCs w:val="20"/>
              </w:rPr>
            </w:pPr>
            <w:r w:rsidRPr="00AD0983">
              <w:rPr>
                <w:rFonts w:ascii="微软雅黑" w:eastAsia="微软雅黑" w:hAnsi="微软雅黑"/>
                <w:color w:val="000000" w:themeColor="text1"/>
                <w:sz w:val="20"/>
                <w:szCs w:val="20"/>
              </w:rPr>
              <w:t>POS</w:t>
            </w:r>
            <w:r w:rsidRPr="00AD0983">
              <w:rPr>
                <w:rFonts w:ascii="微软雅黑" w:eastAsia="微软雅黑" w:hAnsi="微软雅黑" w:hint="eastAsia"/>
                <w:color w:val="000000" w:themeColor="text1"/>
                <w:sz w:val="20"/>
                <w:szCs w:val="20"/>
              </w:rPr>
              <w:t>机、MPOS</w:t>
            </w:r>
            <w:r w:rsidRPr="00AD0983">
              <w:rPr>
                <w:rFonts w:ascii="微软雅黑" w:eastAsia="微软雅黑" w:hAnsi="微软雅黑"/>
                <w:color w:val="000000" w:themeColor="text1"/>
                <w:sz w:val="20"/>
                <w:szCs w:val="20"/>
              </w:rPr>
              <w:t>机</w:t>
            </w:r>
            <w:r w:rsidRPr="00AD0983">
              <w:rPr>
                <w:rFonts w:ascii="微软雅黑" w:eastAsia="微软雅黑" w:hAnsi="微软雅黑" w:hint="eastAsia"/>
                <w:color w:val="000000" w:themeColor="text1"/>
                <w:sz w:val="20"/>
                <w:szCs w:val="20"/>
              </w:rPr>
              <w:t>等</w:t>
            </w:r>
            <w:r w:rsidRPr="00AD0983">
              <w:rPr>
                <w:rFonts w:ascii="微软雅黑" w:eastAsia="微软雅黑" w:hAnsi="微软雅黑"/>
                <w:color w:val="000000" w:themeColor="text1"/>
                <w:sz w:val="20"/>
                <w:szCs w:val="20"/>
              </w:rPr>
              <w:t>终端</w:t>
            </w:r>
            <w:r w:rsidRPr="00AD0983">
              <w:rPr>
                <w:rFonts w:ascii="微软雅黑" w:eastAsia="微软雅黑" w:hAnsi="微软雅黑" w:hint="eastAsia"/>
                <w:color w:val="000000" w:themeColor="text1"/>
                <w:sz w:val="20"/>
                <w:szCs w:val="20"/>
              </w:rPr>
              <w:t>产</w:t>
            </w:r>
            <w:r w:rsidRPr="00AD0983">
              <w:rPr>
                <w:rFonts w:ascii="微软雅黑" w:eastAsia="微软雅黑" w:hAnsi="微软雅黑"/>
                <w:color w:val="000000" w:themeColor="text1"/>
                <w:sz w:val="20"/>
                <w:szCs w:val="20"/>
              </w:rPr>
              <w:t>品的</w:t>
            </w:r>
            <w:r w:rsidRPr="00AD0983">
              <w:rPr>
                <w:rFonts w:ascii="微软雅黑" w:eastAsia="微软雅黑" w:hAnsi="微软雅黑" w:hint="eastAsia"/>
                <w:color w:val="000000" w:themeColor="text1"/>
                <w:sz w:val="20"/>
                <w:szCs w:val="20"/>
              </w:rPr>
              <w:t>线上销售</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17C4A4F9" w14:textId="6F0FA85B"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6DF9ACC3" w14:textId="14AE8DD1" w:rsidR="008E44A9" w:rsidRPr="00AD0983" w:rsidRDefault="008E44A9" w:rsidP="002B7BA7">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4CC62E0A" w14:textId="77777777" w:rsidR="008E44A9" w:rsidRPr="00AD0983" w:rsidRDefault="008E44A9" w:rsidP="002B7BA7">
            <w:pPr>
              <w:rPr>
                <w:rFonts w:ascii="微软雅黑" w:eastAsia="微软雅黑" w:hAnsi="微软雅黑"/>
                <w:color w:val="000000" w:themeColor="text1"/>
                <w:sz w:val="20"/>
                <w:szCs w:val="20"/>
              </w:rPr>
            </w:pPr>
          </w:p>
        </w:tc>
      </w:tr>
      <w:tr w:rsidR="00AD0983" w:rsidRPr="00AD0983" w14:paraId="2349897A" w14:textId="77777777" w:rsidTr="00F8059A">
        <w:trPr>
          <w:trHeight w:val="285"/>
        </w:trPr>
        <w:tc>
          <w:tcPr>
            <w:tcW w:w="702"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B9FF52" w14:textId="20E04DB8" w:rsidR="00A83815" w:rsidRPr="00AD0983" w:rsidRDefault="00A83815" w:rsidP="00A83815">
            <w:pPr>
              <w:jc w:val="cente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27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84E1E8" w14:textId="68D2831D" w:rsidR="00A83815" w:rsidRPr="00AD0983" w:rsidRDefault="009571DC" w:rsidP="00A83815">
            <w:pPr>
              <w:jc w:val="both"/>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猛犸象牙</w:t>
            </w:r>
            <w:r w:rsidR="00A83815" w:rsidRPr="00AD0983">
              <w:rPr>
                <w:rFonts w:ascii="微软雅黑" w:eastAsia="微软雅黑" w:hAnsi="微软雅黑" w:hint="eastAsia"/>
                <w:color w:val="000000" w:themeColor="text1"/>
                <w:sz w:val="20"/>
                <w:szCs w:val="20"/>
              </w:rPr>
              <w:t>类</w:t>
            </w:r>
          </w:p>
        </w:tc>
        <w:tc>
          <w:tcPr>
            <w:tcW w:w="1791" w:type="dxa"/>
            <w:tcBorders>
              <w:top w:val="single" w:sz="4" w:space="0" w:color="auto"/>
              <w:left w:val="single" w:sz="4" w:space="0" w:color="auto"/>
              <w:bottom w:val="single" w:sz="4" w:space="0" w:color="auto"/>
              <w:right w:val="single" w:sz="4" w:space="0" w:color="auto"/>
            </w:tcBorders>
            <w:shd w:val="clear" w:color="auto" w:fill="auto"/>
          </w:tcPr>
          <w:p w14:paraId="6ADB3128" w14:textId="017352E3" w:rsidR="00A83815" w:rsidRPr="00AD0983" w:rsidRDefault="00A83815" w:rsidP="00A83815">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75F9CE5A" w14:textId="54577320" w:rsidR="00A83815" w:rsidRPr="00AD0983" w:rsidRDefault="00A83815" w:rsidP="00A83815">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0"/>
                <w:szCs w:val="20"/>
              </w:rPr>
              <w:t>禁止</w:t>
            </w:r>
            <w:r w:rsidRPr="00AD0983">
              <w:rPr>
                <w:rFonts w:ascii="微软雅黑" w:eastAsia="微软雅黑" w:hAnsi="微软雅黑"/>
                <w:color w:val="000000" w:themeColor="text1"/>
                <w:sz w:val="20"/>
                <w:szCs w:val="20"/>
              </w:rPr>
              <w:t>推广</w:t>
            </w:r>
          </w:p>
        </w:tc>
        <w:tc>
          <w:tcPr>
            <w:tcW w:w="2311" w:type="dxa"/>
            <w:tcBorders>
              <w:top w:val="single" w:sz="4" w:space="0" w:color="auto"/>
              <w:left w:val="single" w:sz="4" w:space="0" w:color="auto"/>
              <w:bottom w:val="single" w:sz="4" w:space="0" w:color="auto"/>
              <w:right w:val="single" w:sz="4" w:space="0" w:color="auto"/>
            </w:tcBorders>
          </w:tcPr>
          <w:p w14:paraId="0B6E5899" w14:textId="77777777" w:rsidR="00A83815" w:rsidRPr="00AD0983" w:rsidRDefault="00A83815" w:rsidP="00A83815">
            <w:pPr>
              <w:rPr>
                <w:rFonts w:ascii="微软雅黑" w:eastAsia="微软雅黑" w:hAnsi="微软雅黑"/>
                <w:color w:val="000000" w:themeColor="text1"/>
                <w:sz w:val="20"/>
                <w:szCs w:val="20"/>
              </w:rPr>
            </w:pPr>
          </w:p>
        </w:tc>
      </w:tr>
    </w:tbl>
    <w:p w14:paraId="338334DF" w14:textId="77777777" w:rsidR="004F0F50" w:rsidRPr="00AD0983" w:rsidRDefault="00144979" w:rsidP="00535E71">
      <w:pPr>
        <w:pStyle w:val="af3"/>
        <w:numPr>
          <w:ilvl w:val="0"/>
          <w:numId w:val="25"/>
        </w:numPr>
        <w:ind w:firstLineChars="0"/>
        <w:rPr>
          <w:rFonts w:ascii="微软雅黑" w:eastAsia="微软雅黑" w:hAnsi="微软雅黑" w:cs="Times New Roman"/>
          <w:color w:val="000000" w:themeColor="text1"/>
          <w:sz w:val="20"/>
          <w:szCs w:val="20"/>
        </w:rPr>
      </w:pPr>
      <w:r w:rsidRPr="00AD0983">
        <w:rPr>
          <w:rFonts w:ascii="微软雅黑" w:eastAsia="微软雅黑" w:hAnsi="微软雅黑" w:hint="eastAsia"/>
          <w:color w:val="000000" w:themeColor="text1"/>
          <w:sz w:val="20"/>
          <w:szCs w:val="20"/>
        </w:rPr>
        <w:t>贵金属交易平台行业</w:t>
      </w:r>
      <w:r w:rsidRPr="00AD0983">
        <w:rPr>
          <w:rFonts w:ascii="微软雅黑" w:eastAsia="微软雅黑" w:hAnsi="微软雅黑"/>
          <w:color w:val="000000" w:themeColor="text1"/>
          <w:sz w:val="20"/>
          <w:szCs w:val="20"/>
        </w:rPr>
        <w:t>：</w:t>
      </w:r>
      <w:r w:rsidRPr="00AD0983">
        <w:rPr>
          <w:rFonts w:ascii="微软雅黑" w:eastAsia="微软雅黑" w:hAnsi="微软雅黑" w:hint="eastAsia"/>
          <w:color w:val="000000" w:themeColor="text1"/>
          <w:sz w:val="20"/>
          <w:szCs w:val="20"/>
        </w:rPr>
        <w:t>推广主体仅限国内贵金属交易所白名单内的会员</w:t>
      </w:r>
      <w:r w:rsidR="00AE3622" w:rsidRPr="00AD0983">
        <w:rPr>
          <w:rFonts w:ascii="微软雅黑" w:eastAsia="微软雅黑" w:hAnsi="微软雅黑" w:hint="eastAsia"/>
          <w:color w:val="000000" w:themeColor="text1"/>
          <w:sz w:val="20"/>
          <w:szCs w:val="20"/>
        </w:rPr>
        <w:t>客户</w:t>
      </w:r>
    </w:p>
    <w:p w14:paraId="73FD8A8E" w14:textId="77777777" w:rsidR="0054068C" w:rsidRPr="00AD0983" w:rsidRDefault="00C30E50" w:rsidP="00535E71">
      <w:pPr>
        <w:pStyle w:val="2"/>
        <w:numPr>
          <w:ilvl w:val="0"/>
          <w:numId w:val="19"/>
        </w:numPr>
        <w:spacing w:afterLines="0" w:after="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广告</w:t>
      </w:r>
      <w:r w:rsidRPr="00AD0983">
        <w:rPr>
          <w:rFonts w:ascii="微软雅黑" w:eastAsia="微软雅黑" w:hAnsi="微软雅黑"/>
          <w:color w:val="000000" w:themeColor="text1"/>
          <w:sz w:val="21"/>
          <w:szCs w:val="21"/>
        </w:rPr>
        <w:t>主</w:t>
      </w:r>
      <w:r w:rsidR="00337191" w:rsidRPr="00AD0983">
        <w:rPr>
          <w:rFonts w:ascii="微软雅黑" w:eastAsia="微软雅黑" w:hAnsi="微软雅黑" w:hint="eastAsia"/>
          <w:color w:val="000000" w:themeColor="text1"/>
          <w:sz w:val="21"/>
          <w:szCs w:val="21"/>
        </w:rPr>
        <w:t>各</w:t>
      </w:r>
      <w:r w:rsidRPr="00AD0983">
        <w:rPr>
          <w:rFonts w:ascii="微软雅黑" w:eastAsia="微软雅黑" w:hAnsi="微软雅黑"/>
          <w:color w:val="000000" w:themeColor="text1"/>
          <w:sz w:val="21"/>
          <w:szCs w:val="21"/>
        </w:rPr>
        <w:t>资质收取标准</w:t>
      </w:r>
    </w:p>
    <w:p w14:paraId="60B95ED9" w14:textId="77777777" w:rsidR="006830AA" w:rsidRPr="00AD0983" w:rsidRDefault="001E4654" w:rsidP="004A4485">
      <w:pPr>
        <w:pStyle w:val="2"/>
        <w:spacing w:afterLines="0" w:after="0"/>
        <w:rPr>
          <w:rStyle w:val="3Char"/>
          <w:rFonts w:ascii="微软雅黑" w:eastAsia="微软雅黑" w:hAnsi="微软雅黑" w:cs="黑体"/>
          <w:color w:val="000000" w:themeColor="text1"/>
          <w:sz w:val="21"/>
          <w:szCs w:val="21"/>
        </w:rPr>
      </w:pPr>
      <w:r w:rsidRPr="00AD0983">
        <w:rPr>
          <w:rStyle w:val="3Char"/>
          <w:rFonts w:ascii="微软雅黑" w:eastAsia="微软雅黑" w:hAnsi="微软雅黑" w:hint="eastAsia"/>
          <w:color w:val="000000" w:themeColor="text1"/>
          <w:sz w:val="21"/>
          <w:szCs w:val="21"/>
        </w:rPr>
        <w:t>1、</w:t>
      </w:r>
      <w:r w:rsidR="00DA2BC6" w:rsidRPr="00AD0983">
        <w:rPr>
          <w:rStyle w:val="3Char"/>
          <w:rFonts w:ascii="微软雅黑" w:eastAsia="微软雅黑" w:hAnsi="微软雅黑" w:hint="eastAsia"/>
          <w:color w:val="000000" w:themeColor="text1"/>
          <w:sz w:val="21"/>
          <w:szCs w:val="21"/>
        </w:rPr>
        <w:t>推广</w:t>
      </w:r>
      <w:r w:rsidR="0051525C" w:rsidRPr="00AD0983">
        <w:rPr>
          <w:rStyle w:val="3Char"/>
          <w:rFonts w:ascii="微软雅黑" w:eastAsia="微软雅黑" w:hAnsi="微软雅黑" w:hint="eastAsia"/>
          <w:color w:val="000000" w:themeColor="text1"/>
          <w:sz w:val="21"/>
          <w:szCs w:val="21"/>
        </w:rPr>
        <w:t>主体资质收取标准</w:t>
      </w:r>
      <w:r w:rsidR="00DA2BC6" w:rsidRPr="00AD0983">
        <w:rPr>
          <w:rStyle w:val="3Char"/>
          <w:rFonts w:ascii="微软雅黑" w:eastAsia="微软雅黑" w:hAnsi="微软雅黑" w:hint="eastAsia"/>
          <w:color w:val="000000" w:themeColor="text1"/>
          <w:sz w:val="21"/>
          <w:szCs w:val="21"/>
        </w:rPr>
        <w:t>（表格2</w:t>
      </w:r>
      <w:r w:rsidR="00DA2BC6" w:rsidRPr="00AD0983">
        <w:rPr>
          <w:rStyle w:val="3Char"/>
          <w:rFonts w:ascii="微软雅黑" w:eastAsia="微软雅黑" w:hAnsi="微软雅黑"/>
          <w:color w:val="000000" w:themeColor="text1"/>
          <w:sz w:val="21"/>
          <w:szCs w:val="21"/>
        </w:rPr>
        <w:t>）</w:t>
      </w:r>
    </w:p>
    <w:p w14:paraId="42788F03" w14:textId="77777777" w:rsidR="006830AA" w:rsidRPr="00AD0983" w:rsidRDefault="006830AA" w:rsidP="002F3CA4">
      <w:pPr>
        <w:pStyle w:val="af2"/>
        <w:keepNext/>
        <w:jc w:val="center"/>
        <w:rPr>
          <w:rFonts w:ascii="微软雅黑" w:eastAsia="微软雅黑" w:hAnsi="微软雅黑"/>
          <w:color w:val="000000" w:themeColor="text1"/>
          <w:sz w:val="21"/>
          <w:szCs w:val="21"/>
          <w:lang w:eastAsia="zh-CN"/>
        </w:rPr>
      </w:pPr>
      <w:r w:rsidRPr="00AD0983">
        <w:rPr>
          <w:rFonts w:ascii="微软雅黑" w:eastAsia="微软雅黑" w:hAnsi="微软雅黑" w:hint="eastAsia"/>
          <w:color w:val="000000" w:themeColor="text1"/>
          <w:sz w:val="21"/>
          <w:szCs w:val="21"/>
          <w:lang w:eastAsia="zh-CN"/>
        </w:rPr>
        <w:t xml:space="preserve">表格 </w:t>
      </w:r>
      <w:r w:rsidR="00F6406D" w:rsidRPr="00AD0983">
        <w:rPr>
          <w:rFonts w:ascii="微软雅黑" w:eastAsia="微软雅黑" w:hAnsi="微软雅黑"/>
          <w:color w:val="000000" w:themeColor="text1"/>
          <w:sz w:val="21"/>
          <w:szCs w:val="21"/>
          <w:lang w:eastAsia="zh-CN"/>
        </w:rPr>
        <w:t>2</w:t>
      </w:r>
      <w:r w:rsidRPr="00AD0983">
        <w:rPr>
          <w:rFonts w:ascii="微软雅黑" w:eastAsia="微软雅黑" w:hAnsi="微软雅黑" w:hint="eastAsia"/>
          <w:color w:val="000000" w:themeColor="text1"/>
          <w:sz w:val="21"/>
          <w:szCs w:val="21"/>
          <w:lang w:eastAsia="zh-CN"/>
        </w:rPr>
        <w:t>. 主体资质收取表</w:t>
      </w:r>
    </w:p>
    <w:tbl>
      <w:tblPr>
        <w:tblW w:w="8831" w:type="dxa"/>
        <w:tblInd w:w="9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470"/>
        <w:gridCol w:w="4111"/>
      </w:tblGrid>
      <w:tr w:rsidR="00AD0983" w:rsidRPr="00AD0983" w14:paraId="004DEC0C" w14:textId="77777777" w:rsidTr="00281CB7">
        <w:trPr>
          <w:trHeight w:val="556"/>
        </w:trPr>
        <w:tc>
          <w:tcPr>
            <w:tcW w:w="2250" w:type="dxa"/>
            <w:shd w:val="clear" w:color="000000" w:fill="CCFFCC"/>
            <w:vAlign w:val="center"/>
            <w:hideMark/>
          </w:tcPr>
          <w:p w14:paraId="26133A50"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主体资质行业划分</w:t>
            </w:r>
          </w:p>
        </w:tc>
        <w:tc>
          <w:tcPr>
            <w:tcW w:w="2470" w:type="dxa"/>
            <w:shd w:val="clear" w:color="000000" w:fill="CCFFCC"/>
            <w:vAlign w:val="center"/>
            <w:hideMark/>
          </w:tcPr>
          <w:p w14:paraId="4AB0C8D5"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所需资质文件</w:t>
            </w:r>
          </w:p>
        </w:tc>
        <w:tc>
          <w:tcPr>
            <w:tcW w:w="4111" w:type="dxa"/>
            <w:shd w:val="clear" w:color="000000" w:fill="CCFFCC"/>
            <w:vAlign w:val="center"/>
            <w:hideMark/>
          </w:tcPr>
          <w:p w14:paraId="7B156EF0"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资质相关说明</w:t>
            </w:r>
          </w:p>
        </w:tc>
      </w:tr>
      <w:tr w:rsidR="00AD0983" w:rsidRPr="00AD0983" w14:paraId="071B6C26" w14:textId="77777777" w:rsidTr="00281CB7">
        <w:trPr>
          <w:trHeight w:val="556"/>
        </w:trPr>
        <w:tc>
          <w:tcPr>
            <w:tcW w:w="2250" w:type="dxa"/>
            <w:shd w:val="clear" w:color="000000" w:fill="CCFFCC"/>
            <w:vAlign w:val="center"/>
            <w:hideMark/>
          </w:tcPr>
          <w:p w14:paraId="48652967"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大陆个体工商户类客户</w:t>
            </w:r>
          </w:p>
        </w:tc>
        <w:tc>
          <w:tcPr>
            <w:tcW w:w="2470" w:type="dxa"/>
            <w:shd w:val="clear" w:color="000000" w:fill="CCFFCC"/>
            <w:vAlign w:val="center"/>
            <w:hideMark/>
          </w:tcPr>
          <w:p w14:paraId="6BF2323A"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个体工商户营业执照原件</w:t>
            </w:r>
          </w:p>
        </w:tc>
        <w:tc>
          <w:tcPr>
            <w:tcW w:w="4111" w:type="dxa"/>
            <w:shd w:val="clear" w:color="000000" w:fill="CCFFCC"/>
            <w:vAlign w:val="center"/>
            <w:hideMark/>
          </w:tcPr>
          <w:p w14:paraId="457DD32E" w14:textId="77777777" w:rsidR="005667DB" w:rsidRPr="00AD0983" w:rsidRDefault="005667DB" w:rsidP="00281CB7">
            <w:pPr>
              <w:rPr>
                <w:rFonts w:ascii="微软雅黑" w:eastAsia="微软雅黑" w:hAnsi="微软雅黑" w:cs="宋体"/>
                <w:color w:val="000000" w:themeColor="text1"/>
                <w:kern w:val="0"/>
                <w:sz w:val="18"/>
                <w:szCs w:val="18"/>
              </w:rPr>
            </w:pPr>
          </w:p>
        </w:tc>
      </w:tr>
      <w:tr w:rsidR="00AD0983" w:rsidRPr="00AD0983" w14:paraId="6AF7FA48" w14:textId="77777777" w:rsidTr="00281CB7">
        <w:trPr>
          <w:trHeight w:val="556"/>
        </w:trPr>
        <w:tc>
          <w:tcPr>
            <w:tcW w:w="2250" w:type="dxa"/>
            <w:shd w:val="clear" w:color="000000" w:fill="CCFFCC"/>
            <w:vAlign w:val="center"/>
            <w:hideMark/>
          </w:tcPr>
          <w:p w14:paraId="42109884"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大陆企业单位类客户</w:t>
            </w:r>
          </w:p>
        </w:tc>
        <w:tc>
          <w:tcPr>
            <w:tcW w:w="2470" w:type="dxa"/>
            <w:shd w:val="clear" w:color="000000" w:fill="CCFFCC"/>
            <w:vAlign w:val="center"/>
            <w:hideMark/>
          </w:tcPr>
          <w:p w14:paraId="11B7C7F6"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企业法人营业执照原件</w:t>
            </w:r>
          </w:p>
        </w:tc>
        <w:tc>
          <w:tcPr>
            <w:tcW w:w="4111" w:type="dxa"/>
            <w:shd w:val="clear" w:color="000000" w:fill="CCFFCC"/>
            <w:vAlign w:val="center"/>
            <w:hideMark/>
          </w:tcPr>
          <w:p w14:paraId="527EF132"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营业执照副本 </w:t>
            </w:r>
          </w:p>
        </w:tc>
      </w:tr>
      <w:tr w:rsidR="00AD0983" w:rsidRPr="00AD0983" w14:paraId="21756C18" w14:textId="77777777" w:rsidTr="00281CB7">
        <w:trPr>
          <w:trHeight w:val="556"/>
        </w:trPr>
        <w:tc>
          <w:tcPr>
            <w:tcW w:w="2250" w:type="dxa"/>
            <w:shd w:val="clear" w:color="000000" w:fill="CCFFCC"/>
            <w:vAlign w:val="center"/>
            <w:hideMark/>
          </w:tcPr>
          <w:p w14:paraId="4649844E"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大陆事业单位类客户</w:t>
            </w:r>
          </w:p>
        </w:tc>
        <w:tc>
          <w:tcPr>
            <w:tcW w:w="2470" w:type="dxa"/>
            <w:shd w:val="clear" w:color="000000" w:fill="CCFFCC"/>
            <w:vAlign w:val="center"/>
            <w:hideMark/>
          </w:tcPr>
          <w:p w14:paraId="0D6590C3"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事业单位法人登记证原件</w:t>
            </w:r>
          </w:p>
        </w:tc>
        <w:tc>
          <w:tcPr>
            <w:tcW w:w="4111" w:type="dxa"/>
            <w:shd w:val="clear" w:color="000000" w:fill="CCFFCC"/>
            <w:vAlign w:val="center"/>
            <w:hideMark/>
          </w:tcPr>
          <w:p w14:paraId="0C6F35F3" w14:textId="77777777" w:rsidR="005667DB" w:rsidRPr="00AD0983" w:rsidRDefault="005667DB" w:rsidP="00281CB7">
            <w:pPr>
              <w:rPr>
                <w:rFonts w:ascii="微软雅黑" w:eastAsia="微软雅黑" w:hAnsi="微软雅黑" w:cs="宋体"/>
                <w:color w:val="000000" w:themeColor="text1"/>
                <w:kern w:val="0"/>
                <w:sz w:val="18"/>
                <w:szCs w:val="18"/>
              </w:rPr>
            </w:pPr>
          </w:p>
        </w:tc>
      </w:tr>
      <w:tr w:rsidR="00AD0983" w:rsidRPr="00AD0983" w14:paraId="16BC10F3" w14:textId="77777777" w:rsidTr="00281CB7">
        <w:trPr>
          <w:trHeight w:val="556"/>
        </w:trPr>
        <w:tc>
          <w:tcPr>
            <w:tcW w:w="2250" w:type="dxa"/>
            <w:shd w:val="clear" w:color="000000" w:fill="CCFFCC"/>
            <w:vAlign w:val="center"/>
            <w:hideMark/>
          </w:tcPr>
          <w:p w14:paraId="30C08CC4"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香港企业类客户</w:t>
            </w:r>
          </w:p>
        </w:tc>
        <w:tc>
          <w:tcPr>
            <w:tcW w:w="2470" w:type="dxa"/>
            <w:shd w:val="clear" w:color="000000" w:fill="CCFFCC"/>
            <w:vAlign w:val="center"/>
            <w:hideMark/>
          </w:tcPr>
          <w:p w14:paraId="65E50FF2"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商业登记证原件</w:t>
            </w:r>
          </w:p>
        </w:tc>
        <w:tc>
          <w:tcPr>
            <w:tcW w:w="4111" w:type="dxa"/>
            <w:shd w:val="clear" w:color="000000" w:fill="CCFFCC"/>
            <w:vAlign w:val="center"/>
            <w:hideMark/>
          </w:tcPr>
          <w:p w14:paraId="1FA1A177"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香港地区公司性质类客户需出示香港商业登记证  </w:t>
            </w:r>
          </w:p>
        </w:tc>
      </w:tr>
      <w:tr w:rsidR="00AD0983" w:rsidRPr="00AD0983" w14:paraId="417EFBD1" w14:textId="77777777" w:rsidTr="00281CB7">
        <w:trPr>
          <w:trHeight w:val="556"/>
        </w:trPr>
        <w:tc>
          <w:tcPr>
            <w:tcW w:w="2250" w:type="dxa"/>
            <w:shd w:val="clear" w:color="000000" w:fill="CCFFCC"/>
            <w:vAlign w:val="center"/>
            <w:hideMark/>
          </w:tcPr>
          <w:p w14:paraId="47E2EF07"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澳门企业类客户</w:t>
            </w:r>
          </w:p>
        </w:tc>
        <w:tc>
          <w:tcPr>
            <w:tcW w:w="2470" w:type="dxa"/>
            <w:shd w:val="clear" w:color="000000" w:fill="CCFFCC"/>
            <w:vAlign w:val="center"/>
            <w:hideMark/>
          </w:tcPr>
          <w:p w14:paraId="67F8B496"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商业登记证原件</w:t>
            </w:r>
          </w:p>
        </w:tc>
        <w:tc>
          <w:tcPr>
            <w:tcW w:w="4111" w:type="dxa"/>
            <w:shd w:val="clear" w:color="000000" w:fill="CCFFCC"/>
            <w:vAlign w:val="center"/>
            <w:hideMark/>
          </w:tcPr>
          <w:p w14:paraId="4B34BE8D"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澳门地区公司性质类客户需出示澳门商业登记证 </w:t>
            </w:r>
          </w:p>
        </w:tc>
      </w:tr>
      <w:tr w:rsidR="00AD0983" w:rsidRPr="00AD0983" w14:paraId="0C76B915" w14:textId="77777777" w:rsidTr="00281CB7">
        <w:trPr>
          <w:trHeight w:val="556"/>
        </w:trPr>
        <w:tc>
          <w:tcPr>
            <w:tcW w:w="2250" w:type="dxa"/>
            <w:shd w:val="clear" w:color="000000" w:fill="CCFFCC"/>
            <w:vAlign w:val="center"/>
            <w:hideMark/>
          </w:tcPr>
          <w:p w14:paraId="3F8F5D8A"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台湾企业类客户</w:t>
            </w:r>
          </w:p>
        </w:tc>
        <w:tc>
          <w:tcPr>
            <w:tcW w:w="2470" w:type="dxa"/>
            <w:shd w:val="clear" w:color="000000" w:fill="CCFFCC"/>
            <w:vAlign w:val="center"/>
            <w:hideMark/>
          </w:tcPr>
          <w:p w14:paraId="7A043E16"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营业执照原件</w:t>
            </w:r>
          </w:p>
        </w:tc>
        <w:tc>
          <w:tcPr>
            <w:tcW w:w="4111" w:type="dxa"/>
            <w:shd w:val="clear" w:color="000000" w:fill="CCFFCC"/>
            <w:vAlign w:val="center"/>
            <w:hideMark/>
          </w:tcPr>
          <w:p w14:paraId="0FCED2B9"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台湾地区公司性质类客户需出示营业执照</w:t>
            </w:r>
          </w:p>
        </w:tc>
      </w:tr>
      <w:tr w:rsidR="00AD0983" w:rsidRPr="00AD0983" w14:paraId="7A3AC860" w14:textId="77777777" w:rsidTr="00281CB7">
        <w:trPr>
          <w:trHeight w:val="64"/>
        </w:trPr>
        <w:tc>
          <w:tcPr>
            <w:tcW w:w="2250" w:type="dxa"/>
            <w:shd w:val="clear" w:color="000000" w:fill="CCFFCC"/>
            <w:vAlign w:val="center"/>
            <w:hideMark/>
          </w:tcPr>
          <w:p w14:paraId="41A7251C"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国外企业类客户</w:t>
            </w:r>
          </w:p>
        </w:tc>
        <w:tc>
          <w:tcPr>
            <w:tcW w:w="2470" w:type="dxa"/>
            <w:shd w:val="clear" w:color="000000" w:fill="CCFFCC"/>
            <w:vAlign w:val="center"/>
            <w:hideMark/>
          </w:tcPr>
          <w:p w14:paraId="44476BC7"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同等效力主体资质</w:t>
            </w:r>
          </w:p>
        </w:tc>
        <w:tc>
          <w:tcPr>
            <w:tcW w:w="4111" w:type="dxa"/>
            <w:shd w:val="clear" w:color="000000" w:fill="CCFFCC"/>
            <w:vAlign w:val="center"/>
            <w:hideMark/>
          </w:tcPr>
          <w:p w14:paraId="02FE8B83"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国外公司性质类客户需出示当地政府颁发的同等效力企业资质</w:t>
            </w:r>
          </w:p>
        </w:tc>
      </w:tr>
      <w:tr w:rsidR="00AD0983" w:rsidRPr="00AD0983" w14:paraId="5B027056" w14:textId="77777777" w:rsidTr="00281CB7">
        <w:trPr>
          <w:trHeight w:val="556"/>
        </w:trPr>
        <w:tc>
          <w:tcPr>
            <w:tcW w:w="2250" w:type="dxa"/>
            <w:shd w:val="clear" w:color="000000" w:fill="CCFFCC"/>
            <w:vAlign w:val="center"/>
            <w:hideMark/>
          </w:tcPr>
          <w:p w14:paraId="3C25F606"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民办非企业类客户</w:t>
            </w:r>
          </w:p>
        </w:tc>
        <w:tc>
          <w:tcPr>
            <w:tcW w:w="2470" w:type="dxa"/>
            <w:shd w:val="clear" w:color="000000" w:fill="CCFFCC"/>
            <w:vAlign w:val="center"/>
            <w:hideMark/>
          </w:tcPr>
          <w:p w14:paraId="175C2B5C"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民办非企业单位登记证原件</w:t>
            </w:r>
          </w:p>
        </w:tc>
        <w:tc>
          <w:tcPr>
            <w:tcW w:w="4111" w:type="dxa"/>
            <w:shd w:val="clear" w:color="000000" w:fill="CCFFCC"/>
            <w:vAlign w:val="center"/>
            <w:hideMark/>
          </w:tcPr>
          <w:p w14:paraId="45F82078" w14:textId="77777777" w:rsidR="005667DB" w:rsidRPr="00AD0983" w:rsidRDefault="005667DB" w:rsidP="00281CB7">
            <w:pPr>
              <w:rPr>
                <w:rFonts w:ascii="微软雅黑" w:eastAsia="微软雅黑" w:hAnsi="微软雅黑" w:cs="宋体"/>
                <w:color w:val="000000" w:themeColor="text1"/>
                <w:kern w:val="0"/>
                <w:sz w:val="18"/>
                <w:szCs w:val="18"/>
              </w:rPr>
            </w:pPr>
          </w:p>
        </w:tc>
      </w:tr>
      <w:tr w:rsidR="00AD0983" w:rsidRPr="00AD0983" w14:paraId="753CA239" w14:textId="77777777" w:rsidTr="00281CB7">
        <w:trPr>
          <w:trHeight w:val="556"/>
        </w:trPr>
        <w:tc>
          <w:tcPr>
            <w:tcW w:w="2250" w:type="dxa"/>
            <w:shd w:val="clear" w:color="000000" w:fill="CCFFCC"/>
            <w:vAlign w:val="center"/>
            <w:hideMark/>
          </w:tcPr>
          <w:p w14:paraId="079C7DCB"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社会团体类客户</w:t>
            </w:r>
          </w:p>
        </w:tc>
        <w:tc>
          <w:tcPr>
            <w:tcW w:w="2470" w:type="dxa"/>
            <w:shd w:val="clear" w:color="000000" w:fill="CCFFCC"/>
            <w:vAlign w:val="center"/>
            <w:hideMark/>
          </w:tcPr>
          <w:p w14:paraId="19929377"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社会团体法人登记证书原件</w:t>
            </w:r>
          </w:p>
        </w:tc>
        <w:tc>
          <w:tcPr>
            <w:tcW w:w="4111" w:type="dxa"/>
            <w:shd w:val="clear" w:color="000000" w:fill="CCFFCC"/>
            <w:vAlign w:val="center"/>
            <w:hideMark/>
          </w:tcPr>
          <w:p w14:paraId="272FF0FB" w14:textId="77777777" w:rsidR="005667DB" w:rsidRPr="00AD0983" w:rsidRDefault="005667DB" w:rsidP="00281CB7">
            <w:pPr>
              <w:rPr>
                <w:rFonts w:ascii="微软雅黑" w:eastAsia="微软雅黑" w:hAnsi="微软雅黑" w:cs="宋体"/>
                <w:color w:val="000000" w:themeColor="text1"/>
                <w:kern w:val="0"/>
                <w:sz w:val="18"/>
                <w:szCs w:val="18"/>
              </w:rPr>
            </w:pPr>
          </w:p>
        </w:tc>
      </w:tr>
      <w:tr w:rsidR="00AD0983" w:rsidRPr="00AD0983" w14:paraId="662310C3" w14:textId="77777777" w:rsidTr="00281CB7">
        <w:trPr>
          <w:trHeight w:val="556"/>
        </w:trPr>
        <w:tc>
          <w:tcPr>
            <w:tcW w:w="2250" w:type="dxa"/>
            <w:shd w:val="clear" w:color="000000" w:fill="CCFFCC"/>
            <w:vAlign w:val="center"/>
            <w:hideMark/>
          </w:tcPr>
          <w:p w14:paraId="32286B21"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学校类客户</w:t>
            </w:r>
          </w:p>
        </w:tc>
        <w:tc>
          <w:tcPr>
            <w:tcW w:w="2470" w:type="dxa"/>
            <w:shd w:val="clear" w:color="000000" w:fill="CCFFCC"/>
            <w:vAlign w:val="center"/>
            <w:hideMark/>
          </w:tcPr>
          <w:p w14:paraId="53A2A5BB"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民办学校办学许可证原件</w:t>
            </w:r>
          </w:p>
        </w:tc>
        <w:tc>
          <w:tcPr>
            <w:tcW w:w="4111" w:type="dxa"/>
            <w:shd w:val="clear" w:color="000000" w:fill="CCFFCC"/>
            <w:vAlign w:val="center"/>
            <w:hideMark/>
          </w:tcPr>
          <w:p w14:paraId="21BCE17C" w14:textId="77777777" w:rsidR="005667DB" w:rsidRPr="00AD0983" w:rsidRDefault="005667DB" w:rsidP="00281CB7">
            <w:pPr>
              <w:rPr>
                <w:rFonts w:ascii="微软雅黑" w:eastAsia="微软雅黑" w:hAnsi="微软雅黑" w:cs="宋体"/>
                <w:color w:val="000000" w:themeColor="text1"/>
                <w:kern w:val="0"/>
                <w:sz w:val="18"/>
                <w:szCs w:val="18"/>
              </w:rPr>
            </w:pPr>
          </w:p>
        </w:tc>
      </w:tr>
      <w:tr w:rsidR="00AD0983" w:rsidRPr="00AD0983" w14:paraId="0022EC73" w14:textId="77777777" w:rsidTr="00281CB7">
        <w:trPr>
          <w:trHeight w:val="556"/>
        </w:trPr>
        <w:tc>
          <w:tcPr>
            <w:tcW w:w="2250" w:type="dxa"/>
            <w:shd w:val="clear" w:color="000000" w:fill="CCFFCC"/>
            <w:vAlign w:val="center"/>
            <w:hideMark/>
          </w:tcPr>
          <w:p w14:paraId="6A46E3F3" w14:textId="77777777" w:rsidR="005667DB" w:rsidRPr="00AD0983" w:rsidRDefault="005667DB" w:rsidP="00281CB7">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特殊主体类客户</w:t>
            </w:r>
          </w:p>
        </w:tc>
        <w:tc>
          <w:tcPr>
            <w:tcW w:w="2470" w:type="dxa"/>
            <w:shd w:val="clear" w:color="000000" w:fill="CCFFCC"/>
            <w:vAlign w:val="center"/>
            <w:hideMark/>
          </w:tcPr>
          <w:p w14:paraId="3CA3DCAF"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同等效力主体资质原件</w:t>
            </w:r>
          </w:p>
        </w:tc>
        <w:tc>
          <w:tcPr>
            <w:tcW w:w="4111" w:type="dxa"/>
            <w:shd w:val="clear" w:color="000000" w:fill="CCFFCC"/>
            <w:vAlign w:val="center"/>
            <w:hideMark/>
          </w:tcPr>
          <w:p w14:paraId="755605A1" w14:textId="77777777" w:rsidR="005667DB" w:rsidRPr="00AD0983" w:rsidRDefault="005667DB" w:rsidP="00281CB7">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如用户无法提供上述主体资质，但可以提供具备同等效力的其他类型主体资质，可以选择该行业</w:t>
            </w:r>
          </w:p>
        </w:tc>
      </w:tr>
    </w:tbl>
    <w:p w14:paraId="56D5AE19" w14:textId="77777777" w:rsidR="005667DB" w:rsidRPr="00AD0983" w:rsidRDefault="005667DB" w:rsidP="005667DB">
      <w:pPr>
        <w:rPr>
          <w:color w:val="000000" w:themeColor="text1"/>
        </w:rPr>
      </w:pPr>
    </w:p>
    <w:p w14:paraId="5E84E95F" w14:textId="77777777" w:rsidR="009F5C02" w:rsidRPr="00AD0983" w:rsidRDefault="004A4485" w:rsidP="004A4485">
      <w:pPr>
        <w:pStyle w:val="110"/>
        <w:keepNext/>
        <w:ind w:firstLineChars="0" w:firstLine="0"/>
        <w:outlineLvl w:val="2"/>
        <w:rPr>
          <w:rStyle w:val="3Char"/>
          <w:rFonts w:ascii="微软雅黑" w:hAnsi="微软雅黑"/>
          <w:b w:val="0"/>
          <w:color w:val="000000" w:themeColor="text1"/>
          <w:sz w:val="21"/>
          <w:szCs w:val="21"/>
          <w:lang w:eastAsia="zh-CN"/>
        </w:rPr>
      </w:pPr>
      <w:r w:rsidRPr="00AD0983">
        <w:rPr>
          <w:rStyle w:val="3Char"/>
          <w:rFonts w:ascii="微软雅黑" w:hAnsi="微软雅黑"/>
          <w:b w:val="0"/>
          <w:color w:val="000000" w:themeColor="text1"/>
          <w:sz w:val="21"/>
          <w:szCs w:val="21"/>
          <w:lang w:eastAsia="zh-CN"/>
        </w:rPr>
        <w:t>2</w:t>
      </w:r>
      <w:r w:rsidR="001E4654" w:rsidRPr="00AD0983">
        <w:rPr>
          <w:rStyle w:val="3Char"/>
          <w:rFonts w:ascii="微软雅黑" w:hAnsi="微软雅黑" w:hint="eastAsia"/>
          <w:b w:val="0"/>
          <w:color w:val="000000" w:themeColor="text1"/>
          <w:sz w:val="21"/>
          <w:szCs w:val="21"/>
          <w:lang w:eastAsia="zh-CN"/>
        </w:rPr>
        <w:t>、</w:t>
      </w:r>
      <w:r w:rsidR="00DB2BF7" w:rsidRPr="00AD0983">
        <w:rPr>
          <w:rStyle w:val="3Char"/>
          <w:rFonts w:ascii="微软雅黑" w:hAnsi="微软雅黑" w:hint="eastAsia"/>
          <w:b w:val="0"/>
          <w:color w:val="000000" w:themeColor="text1"/>
          <w:sz w:val="21"/>
          <w:szCs w:val="21"/>
          <w:lang w:eastAsia="zh-CN"/>
        </w:rPr>
        <w:t>推广产品资质收取标准</w:t>
      </w:r>
      <w:r w:rsidR="00DA2BC6" w:rsidRPr="00AD0983">
        <w:rPr>
          <w:rStyle w:val="3Char"/>
          <w:rFonts w:ascii="微软雅黑" w:hAnsi="微软雅黑" w:hint="eastAsia"/>
          <w:b w:val="0"/>
          <w:color w:val="000000" w:themeColor="text1"/>
          <w:sz w:val="21"/>
          <w:szCs w:val="21"/>
          <w:lang w:eastAsia="zh-CN"/>
        </w:rPr>
        <w:t>（表格3）</w:t>
      </w:r>
    </w:p>
    <w:p w14:paraId="2BF9C624" w14:textId="77777777" w:rsidR="002E181E" w:rsidRPr="00AD0983" w:rsidRDefault="002E181E" w:rsidP="00EA5DB6">
      <w:pPr>
        <w:jc w:val="center"/>
        <w:rPr>
          <w:rStyle w:val="3Char"/>
          <w:rFonts w:ascii="微软雅黑" w:eastAsia="微软雅黑" w:hAnsi="微软雅黑" w:cstheme="majorBidi"/>
          <w:b w:val="0"/>
          <w:color w:val="000000" w:themeColor="text1"/>
          <w:sz w:val="21"/>
          <w:szCs w:val="21"/>
        </w:rPr>
      </w:pPr>
      <w:r w:rsidRPr="00AD0983">
        <w:rPr>
          <w:rFonts w:ascii="微软雅黑" w:eastAsia="微软雅黑" w:hAnsi="微软雅黑" w:hint="eastAsia"/>
          <w:color w:val="000000" w:themeColor="text1"/>
          <w:sz w:val="21"/>
          <w:szCs w:val="21"/>
        </w:rPr>
        <w:t xml:space="preserve">表格 </w:t>
      </w:r>
      <w:r w:rsidR="00B646AF" w:rsidRPr="00AD0983">
        <w:rPr>
          <w:rFonts w:ascii="微软雅黑" w:eastAsia="微软雅黑" w:hAnsi="微软雅黑"/>
          <w:color w:val="000000" w:themeColor="text1"/>
          <w:sz w:val="21"/>
          <w:szCs w:val="21"/>
        </w:rPr>
        <w:t>3</w:t>
      </w:r>
      <w:r w:rsidRPr="00AD0983">
        <w:rPr>
          <w:rFonts w:ascii="微软雅黑" w:eastAsia="微软雅黑" w:hAnsi="微软雅黑" w:hint="eastAsia"/>
          <w:color w:val="000000" w:themeColor="text1"/>
          <w:sz w:val="21"/>
          <w:szCs w:val="21"/>
        </w:rPr>
        <w:t>. 产</w:t>
      </w:r>
      <w:r w:rsidRPr="00AD0983">
        <w:rPr>
          <w:rFonts w:ascii="微软雅黑" w:eastAsia="微软雅黑" w:hAnsi="微软雅黑"/>
          <w:color w:val="000000" w:themeColor="text1"/>
          <w:sz w:val="21"/>
          <w:szCs w:val="21"/>
        </w:rPr>
        <w:t>品资质</w:t>
      </w:r>
      <w:r w:rsidRPr="00AD0983">
        <w:rPr>
          <w:rFonts w:ascii="微软雅黑" w:eastAsia="微软雅黑" w:hAnsi="微软雅黑" w:hint="eastAsia"/>
          <w:color w:val="000000" w:themeColor="text1"/>
          <w:sz w:val="21"/>
          <w:szCs w:val="21"/>
        </w:rPr>
        <w:t>收取表</w:t>
      </w:r>
    </w:p>
    <w:tbl>
      <w:tblPr>
        <w:tblStyle w:val="af"/>
        <w:tblpPr w:leftFromText="180" w:rightFromText="180" w:vertAnchor="text" w:horzAnchor="margin" w:tblpXSpec="center" w:tblpY="179"/>
        <w:tblW w:w="7773" w:type="dxa"/>
        <w:tblLayout w:type="fixed"/>
        <w:tblLook w:val="04A0" w:firstRow="1" w:lastRow="0" w:firstColumn="1" w:lastColumn="0" w:noHBand="0" w:noVBand="1"/>
      </w:tblPr>
      <w:tblGrid>
        <w:gridCol w:w="2835"/>
        <w:gridCol w:w="4938"/>
      </w:tblGrid>
      <w:tr w:rsidR="00AD0983" w:rsidRPr="00AD0983" w14:paraId="44509E4F" w14:textId="77777777" w:rsidTr="00B75C1F">
        <w:trPr>
          <w:trHeight w:val="392"/>
        </w:trPr>
        <w:tc>
          <w:tcPr>
            <w:tcW w:w="2835" w:type="dxa"/>
            <w:shd w:val="clear" w:color="auto" w:fill="D9D9D9" w:themeFill="background1" w:themeFillShade="D9"/>
            <w:vAlign w:val="center"/>
          </w:tcPr>
          <w:p w14:paraId="28332ABF" w14:textId="77777777" w:rsidR="00A3311C" w:rsidRPr="00AD0983" w:rsidRDefault="00A3311C" w:rsidP="00E00B6F">
            <w:pPr>
              <w:pStyle w:val="110"/>
              <w:ind w:firstLineChars="0" w:firstLine="0"/>
              <w:rPr>
                <w:rFonts w:ascii="微软雅黑" w:hAnsi="微软雅黑"/>
                <w:b/>
                <w:color w:val="000000" w:themeColor="text1"/>
                <w:sz w:val="21"/>
                <w:szCs w:val="21"/>
                <w:lang w:eastAsia="zh-CN"/>
              </w:rPr>
            </w:pPr>
            <w:r w:rsidRPr="00AD0983">
              <w:rPr>
                <w:rFonts w:ascii="微软雅黑" w:hAnsi="微软雅黑" w:hint="eastAsia"/>
                <w:b/>
                <w:color w:val="000000" w:themeColor="text1"/>
                <w:sz w:val="21"/>
                <w:szCs w:val="21"/>
                <w:lang w:eastAsia="zh-CN"/>
              </w:rPr>
              <w:lastRenderedPageBreak/>
              <w:t>产</w:t>
            </w:r>
            <w:r w:rsidRPr="00AD0983">
              <w:rPr>
                <w:rFonts w:ascii="微软雅黑" w:hAnsi="微软雅黑"/>
                <w:b/>
                <w:color w:val="000000" w:themeColor="text1"/>
                <w:sz w:val="21"/>
                <w:szCs w:val="21"/>
                <w:lang w:eastAsia="zh-CN"/>
              </w:rPr>
              <w:t>品信息</w:t>
            </w:r>
          </w:p>
          <w:p w14:paraId="4DFBA8CB" w14:textId="77777777" w:rsidR="00A3311C" w:rsidRPr="00AD0983" w:rsidRDefault="00A3311C" w:rsidP="00E00B6F">
            <w:pPr>
              <w:pStyle w:val="110"/>
              <w:ind w:firstLineChars="0" w:firstLine="0"/>
              <w:rPr>
                <w:rFonts w:ascii="微软雅黑" w:hAnsi="微软雅黑"/>
                <w:b/>
                <w:color w:val="000000" w:themeColor="text1"/>
                <w:sz w:val="21"/>
                <w:szCs w:val="21"/>
                <w:lang w:eastAsia="zh-CN"/>
              </w:rPr>
            </w:pPr>
            <w:r w:rsidRPr="00AD0983">
              <w:rPr>
                <w:rFonts w:ascii="微软雅黑" w:hAnsi="微软雅黑" w:hint="eastAsia"/>
                <w:b/>
                <w:color w:val="000000" w:themeColor="text1"/>
                <w:sz w:val="21"/>
                <w:szCs w:val="21"/>
                <w:lang w:eastAsia="zh-CN"/>
              </w:rPr>
              <w:t>（至少下面选择1个推广）</w:t>
            </w:r>
          </w:p>
        </w:tc>
        <w:tc>
          <w:tcPr>
            <w:tcW w:w="4938" w:type="dxa"/>
            <w:shd w:val="clear" w:color="auto" w:fill="D9D9D9" w:themeFill="background1" w:themeFillShade="D9"/>
            <w:vAlign w:val="center"/>
          </w:tcPr>
          <w:p w14:paraId="4A87518E" w14:textId="77777777" w:rsidR="00A3311C" w:rsidRPr="00AD0983" w:rsidRDefault="00A3311C"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b/>
                <w:bCs/>
                <w:color w:val="000000" w:themeColor="text1"/>
                <w:sz w:val="21"/>
                <w:szCs w:val="21"/>
                <w:lang w:eastAsia="zh-CN"/>
              </w:rPr>
              <w:t>资质文件</w:t>
            </w:r>
          </w:p>
        </w:tc>
      </w:tr>
      <w:tr w:rsidR="00AD0983" w:rsidRPr="00AD0983" w14:paraId="560E96B7" w14:textId="77777777" w:rsidTr="00A3311C">
        <w:trPr>
          <w:trHeight w:val="392"/>
        </w:trPr>
        <w:tc>
          <w:tcPr>
            <w:tcW w:w="2835" w:type="dxa"/>
            <w:vMerge w:val="restart"/>
            <w:vAlign w:val="center"/>
          </w:tcPr>
          <w:p w14:paraId="63D621DA" w14:textId="77777777" w:rsidR="00F77CD6" w:rsidRPr="00AD0983" w:rsidRDefault="00F77CD6" w:rsidP="00E00B6F">
            <w:pPr>
              <w:pStyle w:val="110"/>
              <w:ind w:firstLineChars="0" w:firstLine="0"/>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网站推广</w:t>
            </w:r>
          </w:p>
        </w:tc>
        <w:tc>
          <w:tcPr>
            <w:tcW w:w="4938" w:type="dxa"/>
            <w:vAlign w:val="center"/>
          </w:tcPr>
          <w:p w14:paraId="28DD8A47" w14:textId="77777777" w:rsidR="00F77CD6" w:rsidRPr="00AD0983" w:rsidRDefault="00F77CD6"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推广url</w:t>
            </w:r>
          </w:p>
        </w:tc>
      </w:tr>
      <w:tr w:rsidR="00AD0983" w:rsidRPr="00AD0983" w14:paraId="1339A1A3" w14:textId="77777777" w:rsidTr="00A3311C">
        <w:trPr>
          <w:trHeight w:val="501"/>
        </w:trPr>
        <w:tc>
          <w:tcPr>
            <w:tcW w:w="2835" w:type="dxa"/>
            <w:vMerge/>
            <w:vAlign w:val="center"/>
          </w:tcPr>
          <w:p w14:paraId="08B8CAEB" w14:textId="77777777" w:rsidR="00F77CD6" w:rsidRPr="00AD0983" w:rsidRDefault="00F77CD6" w:rsidP="00E00B6F">
            <w:pPr>
              <w:pStyle w:val="110"/>
              <w:ind w:firstLineChars="0" w:firstLine="0"/>
              <w:jc w:val="center"/>
              <w:rPr>
                <w:rFonts w:ascii="微软雅黑" w:hAnsi="微软雅黑"/>
                <w:color w:val="000000" w:themeColor="text1"/>
                <w:sz w:val="21"/>
                <w:szCs w:val="21"/>
                <w:lang w:eastAsia="zh-CN"/>
              </w:rPr>
            </w:pPr>
          </w:p>
        </w:tc>
        <w:tc>
          <w:tcPr>
            <w:tcW w:w="4938" w:type="dxa"/>
            <w:vAlign w:val="center"/>
          </w:tcPr>
          <w:p w14:paraId="344D4415" w14:textId="77777777" w:rsidR="00F77CD6" w:rsidRPr="00AD0983" w:rsidRDefault="00F77CD6"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ICP备案</w:t>
            </w:r>
            <w:r w:rsidR="00DD5C28" w:rsidRPr="00AD0983">
              <w:rPr>
                <w:rFonts w:ascii="微软雅黑" w:hAnsi="微软雅黑" w:hint="eastAsia"/>
                <w:color w:val="000000" w:themeColor="text1"/>
                <w:sz w:val="21"/>
                <w:szCs w:val="21"/>
                <w:lang w:eastAsia="zh-CN"/>
              </w:rPr>
              <w:t>（须</w:t>
            </w:r>
            <w:r w:rsidRPr="00AD0983">
              <w:rPr>
                <w:rFonts w:ascii="微软雅黑" w:hAnsi="微软雅黑"/>
                <w:color w:val="000000" w:themeColor="text1"/>
                <w:sz w:val="21"/>
                <w:szCs w:val="21"/>
                <w:lang w:eastAsia="zh-CN"/>
              </w:rPr>
              <w:t>加盖公章）</w:t>
            </w:r>
          </w:p>
        </w:tc>
      </w:tr>
      <w:tr w:rsidR="00AD0983" w:rsidRPr="00AD0983" w14:paraId="4578ECAF" w14:textId="77777777" w:rsidTr="00A3311C">
        <w:trPr>
          <w:trHeight w:val="501"/>
        </w:trPr>
        <w:tc>
          <w:tcPr>
            <w:tcW w:w="2835" w:type="dxa"/>
            <w:vMerge/>
            <w:vAlign w:val="center"/>
          </w:tcPr>
          <w:p w14:paraId="24FAB30C" w14:textId="77777777" w:rsidR="00F77CD6" w:rsidRPr="00AD0983" w:rsidRDefault="00F77CD6" w:rsidP="00E00B6F">
            <w:pPr>
              <w:pStyle w:val="110"/>
              <w:ind w:firstLineChars="0" w:firstLine="0"/>
              <w:jc w:val="center"/>
              <w:rPr>
                <w:rFonts w:ascii="微软雅黑" w:hAnsi="微软雅黑"/>
                <w:color w:val="000000" w:themeColor="text1"/>
                <w:sz w:val="21"/>
                <w:szCs w:val="21"/>
                <w:lang w:eastAsia="zh-CN"/>
              </w:rPr>
            </w:pPr>
          </w:p>
        </w:tc>
        <w:tc>
          <w:tcPr>
            <w:tcW w:w="4938" w:type="dxa"/>
            <w:vAlign w:val="center"/>
          </w:tcPr>
          <w:p w14:paraId="40B39C1D" w14:textId="77777777" w:rsidR="00F77CD6" w:rsidRPr="00AD0983" w:rsidRDefault="00F77CD6"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推广页面截图（注册信息页面），且加盖公章，要求截图中url必须与推广url（注册url）保持一致。</w:t>
            </w:r>
          </w:p>
        </w:tc>
      </w:tr>
      <w:tr w:rsidR="00AD0983" w:rsidRPr="00AD0983" w14:paraId="677B2A8D" w14:textId="77777777" w:rsidTr="00A3311C">
        <w:trPr>
          <w:trHeight w:val="262"/>
        </w:trPr>
        <w:tc>
          <w:tcPr>
            <w:tcW w:w="2835" w:type="dxa"/>
            <w:vMerge w:val="restart"/>
            <w:vAlign w:val="center"/>
          </w:tcPr>
          <w:p w14:paraId="4B1CE1D8" w14:textId="77777777" w:rsidR="00143C97" w:rsidRPr="00AD0983" w:rsidRDefault="00A3311C" w:rsidP="00E00B6F">
            <w:pPr>
              <w:pStyle w:val="110"/>
              <w:ind w:firstLineChars="0" w:firstLine="0"/>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APP推广</w:t>
            </w:r>
            <w:r w:rsidR="00E36DD7" w:rsidRPr="00AD0983">
              <w:rPr>
                <w:rFonts w:ascii="微软雅黑" w:hAnsi="微软雅黑" w:hint="eastAsia"/>
                <w:color w:val="000000" w:themeColor="text1"/>
                <w:sz w:val="21"/>
                <w:szCs w:val="21"/>
                <w:lang w:eastAsia="zh-CN"/>
              </w:rPr>
              <w:t>（仅</w:t>
            </w:r>
            <w:r w:rsidR="00E36DD7" w:rsidRPr="00AD0983">
              <w:rPr>
                <w:rFonts w:ascii="微软雅黑" w:hAnsi="微软雅黑"/>
                <w:color w:val="000000" w:themeColor="text1"/>
                <w:sz w:val="21"/>
                <w:szCs w:val="21"/>
                <w:lang w:eastAsia="zh-CN"/>
              </w:rPr>
              <w:t>指安卓</w:t>
            </w:r>
            <w:r w:rsidR="00E36DD7" w:rsidRPr="00AD0983">
              <w:rPr>
                <w:rFonts w:ascii="微软雅黑" w:hAnsi="微软雅黑" w:hint="eastAsia"/>
                <w:color w:val="000000" w:themeColor="text1"/>
                <w:sz w:val="21"/>
                <w:szCs w:val="21"/>
                <w:lang w:eastAsia="zh-CN"/>
              </w:rPr>
              <w:t>直接</w:t>
            </w:r>
            <w:r w:rsidR="00E36DD7" w:rsidRPr="00AD0983">
              <w:rPr>
                <w:rFonts w:ascii="微软雅黑" w:hAnsi="微软雅黑"/>
                <w:color w:val="000000" w:themeColor="text1"/>
                <w:sz w:val="21"/>
                <w:szCs w:val="21"/>
                <w:lang w:eastAsia="zh-CN"/>
              </w:rPr>
              <w:t>下载类的APP）</w:t>
            </w:r>
          </w:p>
          <w:p w14:paraId="2E11075E" w14:textId="77777777" w:rsidR="00143C97" w:rsidRPr="00AD0983" w:rsidRDefault="00143C97" w:rsidP="00E00B6F">
            <w:pPr>
              <w:pStyle w:val="110"/>
              <w:ind w:firstLineChars="0" w:firstLine="0"/>
              <w:rPr>
                <w:rFonts w:ascii="微软雅黑" w:hAnsi="微软雅黑"/>
                <w:color w:val="000000" w:themeColor="text1"/>
                <w:sz w:val="21"/>
                <w:szCs w:val="21"/>
                <w:lang w:eastAsia="zh-CN"/>
              </w:rPr>
            </w:pPr>
          </w:p>
        </w:tc>
        <w:tc>
          <w:tcPr>
            <w:tcW w:w="4938" w:type="dxa"/>
            <w:vAlign w:val="center"/>
          </w:tcPr>
          <w:p w14:paraId="5E546A34" w14:textId="77777777" w:rsidR="00A3311C" w:rsidRPr="00AD0983" w:rsidRDefault="00C511D6"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APP首页</w:t>
            </w:r>
            <w:r w:rsidR="001C4ACA" w:rsidRPr="00AD0983">
              <w:rPr>
                <w:rFonts w:ascii="微软雅黑" w:hAnsi="微软雅黑" w:hint="eastAsia"/>
                <w:color w:val="000000" w:themeColor="text1"/>
                <w:sz w:val="21"/>
                <w:szCs w:val="21"/>
                <w:lang w:eastAsia="zh-CN"/>
              </w:rPr>
              <w:t>截图</w:t>
            </w:r>
            <w:r w:rsidRPr="00AD0983">
              <w:rPr>
                <w:rFonts w:ascii="微软雅黑" w:hAnsi="微软雅黑" w:hint="eastAsia"/>
                <w:color w:val="000000" w:themeColor="text1"/>
                <w:sz w:val="21"/>
                <w:szCs w:val="21"/>
                <w:lang w:eastAsia="zh-CN"/>
              </w:rPr>
              <w:t>（需体现推广内容）或</w:t>
            </w:r>
            <w:r w:rsidR="00A3311C" w:rsidRPr="00AD0983">
              <w:rPr>
                <w:rFonts w:ascii="微软雅黑" w:hAnsi="微软雅黑" w:hint="eastAsia"/>
                <w:color w:val="000000" w:themeColor="text1"/>
                <w:sz w:val="21"/>
                <w:szCs w:val="21"/>
                <w:lang w:eastAsia="zh-CN"/>
              </w:rPr>
              <w:t>APP DEMO或设计文档</w:t>
            </w:r>
          </w:p>
        </w:tc>
      </w:tr>
      <w:tr w:rsidR="00AD0983" w:rsidRPr="00AD0983" w14:paraId="6A2C0F97" w14:textId="77777777" w:rsidTr="00A3311C">
        <w:trPr>
          <w:trHeight w:val="262"/>
        </w:trPr>
        <w:tc>
          <w:tcPr>
            <w:tcW w:w="2835" w:type="dxa"/>
            <w:vMerge/>
            <w:vAlign w:val="center"/>
          </w:tcPr>
          <w:p w14:paraId="7B1C3F02" w14:textId="77777777" w:rsidR="00A3311C" w:rsidRPr="00AD0983" w:rsidRDefault="00A3311C" w:rsidP="00E00B6F">
            <w:pPr>
              <w:pStyle w:val="110"/>
              <w:ind w:firstLineChars="0" w:firstLine="0"/>
              <w:jc w:val="center"/>
              <w:rPr>
                <w:rFonts w:ascii="微软雅黑" w:hAnsi="微软雅黑"/>
                <w:color w:val="000000" w:themeColor="text1"/>
                <w:sz w:val="21"/>
                <w:szCs w:val="21"/>
                <w:lang w:eastAsia="zh-CN"/>
              </w:rPr>
            </w:pPr>
          </w:p>
        </w:tc>
        <w:tc>
          <w:tcPr>
            <w:tcW w:w="4938" w:type="dxa"/>
            <w:vAlign w:val="center"/>
          </w:tcPr>
          <w:p w14:paraId="05AA1D20" w14:textId="77777777" w:rsidR="00A3311C" w:rsidRPr="00AD0983" w:rsidRDefault="00A3311C"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APP</w:t>
            </w:r>
            <w:r w:rsidR="00E10194" w:rsidRPr="00AD0983">
              <w:rPr>
                <w:rFonts w:ascii="微软雅黑" w:hAnsi="微软雅黑" w:hint="eastAsia"/>
                <w:color w:val="000000" w:themeColor="text1"/>
                <w:sz w:val="21"/>
                <w:szCs w:val="21"/>
                <w:lang w:eastAsia="zh-CN"/>
              </w:rPr>
              <w:t>软件</w:t>
            </w:r>
            <w:r w:rsidRPr="00AD0983">
              <w:rPr>
                <w:rFonts w:ascii="微软雅黑" w:hAnsi="微软雅黑" w:hint="eastAsia"/>
                <w:color w:val="000000" w:themeColor="text1"/>
                <w:sz w:val="21"/>
                <w:szCs w:val="21"/>
                <w:lang w:eastAsia="zh-CN"/>
              </w:rPr>
              <w:t>著作登记证</w:t>
            </w:r>
            <w:r w:rsidR="00E10194" w:rsidRPr="00AD0983">
              <w:rPr>
                <w:rFonts w:ascii="微软雅黑" w:hAnsi="微软雅黑" w:hint="eastAsia"/>
                <w:color w:val="000000" w:themeColor="text1"/>
                <w:sz w:val="21"/>
                <w:szCs w:val="21"/>
                <w:lang w:eastAsia="zh-CN"/>
              </w:rPr>
              <w:t>和</w:t>
            </w:r>
            <w:r w:rsidRPr="00AD0983">
              <w:rPr>
                <w:rFonts w:ascii="微软雅黑" w:hAnsi="微软雅黑" w:hint="eastAsia"/>
                <w:color w:val="000000" w:themeColor="text1"/>
                <w:sz w:val="21"/>
                <w:szCs w:val="21"/>
                <w:lang w:eastAsia="zh-CN"/>
              </w:rPr>
              <w:t>授权</w:t>
            </w:r>
            <w:r w:rsidR="00E10194" w:rsidRPr="00AD0983">
              <w:rPr>
                <w:rStyle w:val="3Char"/>
                <w:rFonts w:ascii="微软雅黑" w:hAnsi="微软雅黑" w:hint="eastAsia"/>
                <w:b w:val="0"/>
                <w:color w:val="000000" w:themeColor="text1"/>
                <w:sz w:val="21"/>
                <w:szCs w:val="21"/>
                <w:lang w:eastAsia="zh-CN"/>
              </w:rPr>
              <w:t>（若为自研需提供软</w:t>
            </w:r>
            <w:r w:rsidR="00E10194" w:rsidRPr="00AD0983">
              <w:rPr>
                <w:rStyle w:val="3Char"/>
                <w:rFonts w:ascii="微软雅黑" w:hAnsi="微软雅黑"/>
                <w:b w:val="0"/>
                <w:color w:val="000000" w:themeColor="text1"/>
                <w:sz w:val="21"/>
                <w:szCs w:val="21"/>
                <w:lang w:eastAsia="zh-CN"/>
              </w:rPr>
              <w:t>著</w:t>
            </w:r>
            <w:r w:rsidR="00E10194" w:rsidRPr="00AD0983">
              <w:rPr>
                <w:rStyle w:val="3Char"/>
                <w:rFonts w:ascii="微软雅黑" w:hAnsi="微软雅黑" w:hint="eastAsia"/>
                <w:b w:val="0"/>
                <w:color w:val="000000" w:themeColor="text1"/>
                <w:sz w:val="21"/>
                <w:szCs w:val="21"/>
                <w:lang w:eastAsia="zh-CN"/>
              </w:rPr>
              <w:t>，非自研需另外提供相应连续授权）</w:t>
            </w:r>
            <w:r w:rsidR="00F46C9E" w:rsidRPr="00AD0983">
              <w:rPr>
                <w:rStyle w:val="3Char"/>
                <w:rFonts w:ascii="微软雅黑" w:hAnsi="微软雅黑" w:hint="eastAsia"/>
                <w:b w:val="0"/>
                <w:color w:val="000000" w:themeColor="text1"/>
                <w:sz w:val="21"/>
                <w:szCs w:val="21"/>
                <w:lang w:eastAsia="zh-CN"/>
              </w:rPr>
              <w:t>（授权见</w:t>
            </w:r>
            <w:r w:rsidR="00F46C9E" w:rsidRPr="00AD0983">
              <w:rPr>
                <w:rStyle w:val="3Char"/>
                <w:rFonts w:ascii="微软雅黑" w:hAnsi="微软雅黑"/>
                <w:b w:val="0"/>
                <w:color w:val="000000" w:themeColor="text1"/>
                <w:sz w:val="21"/>
                <w:szCs w:val="21"/>
                <w:lang w:eastAsia="zh-CN"/>
              </w:rPr>
              <w:t>附件</w:t>
            </w:r>
            <w:r w:rsidR="00F46C9E" w:rsidRPr="00AD0983">
              <w:rPr>
                <w:rStyle w:val="3Char"/>
                <w:rFonts w:ascii="微软雅黑" w:hAnsi="微软雅黑" w:hint="eastAsia"/>
                <w:b w:val="0"/>
                <w:color w:val="000000" w:themeColor="text1"/>
                <w:sz w:val="21"/>
                <w:szCs w:val="21"/>
                <w:lang w:eastAsia="zh-CN"/>
              </w:rPr>
              <w:t>1</w:t>
            </w:r>
            <w:r w:rsidR="00F46C9E" w:rsidRPr="00AD0983">
              <w:rPr>
                <w:rStyle w:val="3Char"/>
                <w:rFonts w:ascii="微软雅黑" w:hAnsi="微软雅黑"/>
                <w:b w:val="0"/>
                <w:color w:val="000000" w:themeColor="text1"/>
                <w:sz w:val="21"/>
                <w:szCs w:val="21"/>
                <w:lang w:eastAsia="zh-CN"/>
              </w:rPr>
              <w:t>）</w:t>
            </w:r>
          </w:p>
        </w:tc>
      </w:tr>
      <w:tr w:rsidR="00AD0983" w:rsidRPr="00AD0983" w14:paraId="1C9D82D4" w14:textId="77777777" w:rsidTr="00A3311C">
        <w:trPr>
          <w:trHeight w:val="262"/>
        </w:trPr>
        <w:tc>
          <w:tcPr>
            <w:tcW w:w="2835" w:type="dxa"/>
            <w:vMerge/>
            <w:vAlign w:val="center"/>
          </w:tcPr>
          <w:p w14:paraId="375F122F" w14:textId="77777777" w:rsidR="00A3311C" w:rsidRPr="00AD0983" w:rsidRDefault="00A3311C" w:rsidP="00E00B6F">
            <w:pPr>
              <w:pStyle w:val="110"/>
              <w:ind w:firstLineChars="0" w:firstLine="0"/>
              <w:jc w:val="center"/>
              <w:rPr>
                <w:rFonts w:ascii="微软雅黑" w:hAnsi="微软雅黑"/>
                <w:color w:val="000000" w:themeColor="text1"/>
                <w:sz w:val="21"/>
                <w:szCs w:val="21"/>
                <w:lang w:eastAsia="zh-CN"/>
              </w:rPr>
            </w:pPr>
          </w:p>
        </w:tc>
        <w:tc>
          <w:tcPr>
            <w:tcW w:w="4938" w:type="dxa"/>
            <w:vAlign w:val="center"/>
          </w:tcPr>
          <w:p w14:paraId="5549785A" w14:textId="77777777" w:rsidR="00A3311C" w:rsidRPr="00AD0983" w:rsidRDefault="00A3311C"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推广承诺函</w:t>
            </w:r>
            <w:r w:rsidR="006B1259" w:rsidRPr="00AD0983">
              <w:rPr>
                <w:rFonts w:ascii="微软雅黑" w:hAnsi="微软雅黑" w:hint="eastAsia"/>
                <w:color w:val="000000" w:themeColor="text1"/>
                <w:sz w:val="21"/>
                <w:szCs w:val="21"/>
                <w:lang w:eastAsia="zh-CN"/>
              </w:rPr>
              <w:t>（</w:t>
            </w:r>
            <w:r w:rsidR="00F34E6E" w:rsidRPr="00AD0983">
              <w:rPr>
                <w:rFonts w:ascii="微软雅黑" w:hAnsi="微软雅黑" w:hint="eastAsia"/>
                <w:color w:val="000000" w:themeColor="text1"/>
                <w:sz w:val="21"/>
                <w:szCs w:val="21"/>
                <w:lang w:eastAsia="zh-CN"/>
              </w:rPr>
              <w:t>广告</w:t>
            </w:r>
            <w:r w:rsidR="00F34E6E" w:rsidRPr="00AD0983">
              <w:rPr>
                <w:rFonts w:ascii="微软雅黑" w:hAnsi="微软雅黑"/>
                <w:color w:val="000000" w:themeColor="text1"/>
                <w:sz w:val="21"/>
                <w:szCs w:val="21"/>
                <w:lang w:eastAsia="zh-CN"/>
              </w:rPr>
              <w:t>主</w:t>
            </w:r>
            <w:r w:rsidR="006B1259" w:rsidRPr="00AD0983">
              <w:rPr>
                <w:rFonts w:ascii="微软雅黑" w:hAnsi="微软雅黑" w:hint="eastAsia"/>
                <w:color w:val="000000" w:themeColor="text1"/>
                <w:sz w:val="21"/>
                <w:szCs w:val="21"/>
                <w:lang w:eastAsia="zh-CN"/>
              </w:rPr>
              <w:t>承诺推广软件合规，且与提交百度备案软件一致，加盖公章）</w:t>
            </w:r>
            <w:r w:rsidR="00DD1245" w:rsidRPr="00AD0983">
              <w:rPr>
                <w:rFonts w:ascii="微软雅黑" w:hAnsi="微软雅黑" w:hint="eastAsia"/>
                <w:color w:val="000000" w:themeColor="text1"/>
                <w:sz w:val="21"/>
                <w:szCs w:val="21"/>
                <w:lang w:eastAsia="zh-CN"/>
              </w:rPr>
              <w:t>（附件2</w:t>
            </w:r>
            <w:r w:rsidR="00DD1245" w:rsidRPr="00AD0983">
              <w:rPr>
                <w:rFonts w:ascii="微软雅黑" w:hAnsi="微软雅黑"/>
                <w:color w:val="000000" w:themeColor="text1"/>
                <w:sz w:val="21"/>
                <w:szCs w:val="21"/>
                <w:lang w:eastAsia="zh-CN"/>
              </w:rPr>
              <w:t>）</w:t>
            </w:r>
          </w:p>
          <w:p w14:paraId="7E9B0862" w14:textId="77777777" w:rsidR="00C511D6" w:rsidRPr="00AD0983" w:rsidRDefault="00C511D6" w:rsidP="00E00B6F">
            <w:pPr>
              <w:pStyle w:val="110"/>
              <w:ind w:firstLineChars="0" w:firstLine="0"/>
              <w:jc w:val="both"/>
              <w:rPr>
                <w:rFonts w:ascii="微软雅黑" w:hAnsi="微软雅黑"/>
                <w:color w:val="000000" w:themeColor="text1"/>
                <w:sz w:val="21"/>
                <w:szCs w:val="21"/>
                <w:lang w:eastAsia="zh-CN"/>
              </w:rPr>
            </w:pPr>
            <w:r w:rsidRPr="00AD0983">
              <w:rPr>
                <w:rFonts w:ascii="微软雅黑" w:hAnsi="微软雅黑" w:hint="eastAsia"/>
                <w:color w:val="000000" w:themeColor="text1"/>
                <w:sz w:val="21"/>
                <w:szCs w:val="21"/>
                <w:lang w:eastAsia="zh-CN"/>
              </w:rPr>
              <w:t>或者</w:t>
            </w:r>
            <w:r w:rsidRPr="00AD0983">
              <w:rPr>
                <w:rFonts w:ascii="微软雅黑" w:hAnsi="微软雅黑"/>
                <w:color w:val="000000" w:themeColor="text1"/>
                <w:sz w:val="21"/>
                <w:szCs w:val="21"/>
                <w:lang w:eastAsia="zh-CN"/>
              </w:rPr>
              <w:t>代理商担保函</w:t>
            </w:r>
            <w:r w:rsidR="004C2803" w:rsidRPr="00AD0983">
              <w:rPr>
                <w:rFonts w:ascii="微软雅黑" w:hAnsi="微软雅黑" w:hint="eastAsia"/>
                <w:color w:val="000000" w:themeColor="text1"/>
                <w:sz w:val="21"/>
                <w:szCs w:val="21"/>
                <w:lang w:eastAsia="zh-CN"/>
              </w:rPr>
              <w:t>（担保</w:t>
            </w:r>
            <w:r w:rsidR="004C2803" w:rsidRPr="00AD0983">
              <w:rPr>
                <w:rFonts w:ascii="微软雅黑" w:hAnsi="微软雅黑"/>
                <w:color w:val="000000" w:themeColor="text1"/>
                <w:sz w:val="21"/>
                <w:szCs w:val="21"/>
                <w:lang w:eastAsia="zh-CN"/>
              </w:rPr>
              <w:t>广告主所</w:t>
            </w:r>
            <w:r w:rsidR="004C2803" w:rsidRPr="00AD0983">
              <w:rPr>
                <w:rFonts w:ascii="微软雅黑" w:hAnsi="微软雅黑" w:hint="eastAsia"/>
                <w:color w:val="000000" w:themeColor="text1"/>
                <w:sz w:val="21"/>
                <w:szCs w:val="21"/>
                <w:lang w:eastAsia="zh-CN"/>
              </w:rPr>
              <w:t>推广的软件合规，且与提交百度备案软件一致，加盖公章</w:t>
            </w:r>
            <w:r w:rsidR="004C2803" w:rsidRPr="00AD0983">
              <w:rPr>
                <w:rFonts w:ascii="微软雅黑" w:hAnsi="微软雅黑"/>
                <w:color w:val="000000" w:themeColor="text1"/>
                <w:sz w:val="21"/>
                <w:szCs w:val="21"/>
                <w:lang w:eastAsia="zh-CN"/>
              </w:rPr>
              <w:t>）</w:t>
            </w:r>
            <w:r w:rsidRPr="00AD0983">
              <w:rPr>
                <w:rFonts w:ascii="微软雅黑" w:hAnsi="微软雅黑"/>
                <w:color w:val="000000" w:themeColor="text1"/>
                <w:sz w:val="21"/>
                <w:szCs w:val="21"/>
                <w:lang w:eastAsia="zh-CN"/>
              </w:rPr>
              <w:t>（</w:t>
            </w:r>
            <w:r w:rsidRPr="00AD0983">
              <w:rPr>
                <w:rFonts w:ascii="微软雅黑" w:hAnsi="微软雅黑" w:hint="eastAsia"/>
                <w:color w:val="000000" w:themeColor="text1"/>
                <w:sz w:val="21"/>
                <w:szCs w:val="21"/>
                <w:lang w:eastAsia="zh-CN"/>
              </w:rPr>
              <w:t>附件5</w:t>
            </w:r>
            <w:r w:rsidRPr="00AD0983">
              <w:rPr>
                <w:rFonts w:ascii="微软雅黑" w:hAnsi="微软雅黑"/>
                <w:color w:val="000000" w:themeColor="text1"/>
                <w:sz w:val="21"/>
                <w:szCs w:val="21"/>
                <w:lang w:eastAsia="zh-CN"/>
              </w:rPr>
              <w:t>）</w:t>
            </w:r>
          </w:p>
        </w:tc>
      </w:tr>
    </w:tbl>
    <w:p w14:paraId="347BDD42" w14:textId="77777777" w:rsidR="00FA0406" w:rsidRPr="00AD0983" w:rsidRDefault="00FA0406" w:rsidP="00FA0406">
      <w:pPr>
        <w:pStyle w:val="af3"/>
        <w:numPr>
          <w:ilvl w:val="0"/>
          <w:numId w:val="3"/>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请在资质提交环节将上</w:t>
      </w:r>
      <w:r w:rsidRPr="00AD0983">
        <w:rPr>
          <w:rStyle w:val="3Char"/>
          <w:rFonts w:ascii="微软雅黑" w:eastAsia="微软雅黑" w:hAnsi="微软雅黑"/>
          <w:b w:val="0"/>
          <w:color w:val="000000" w:themeColor="text1"/>
          <w:sz w:val="21"/>
          <w:szCs w:val="21"/>
        </w:rPr>
        <w:t>表</w:t>
      </w:r>
      <w:r w:rsidRPr="00AD0983">
        <w:rPr>
          <w:rStyle w:val="3Char"/>
          <w:rFonts w:ascii="微软雅黑" w:eastAsia="微软雅黑" w:hAnsi="微软雅黑" w:hint="eastAsia"/>
          <w:b w:val="0"/>
          <w:color w:val="000000" w:themeColor="text1"/>
          <w:sz w:val="21"/>
          <w:szCs w:val="21"/>
        </w:rPr>
        <w:t>内</w:t>
      </w:r>
      <w:r w:rsidRPr="00AD0983">
        <w:rPr>
          <w:rStyle w:val="3Char"/>
          <w:rFonts w:ascii="微软雅黑" w:eastAsia="微软雅黑" w:hAnsi="微软雅黑"/>
          <w:b w:val="0"/>
          <w:color w:val="000000" w:themeColor="text1"/>
          <w:sz w:val="21"/>
          <w:szCs w:val="21"/>
        </w:rPr>
        <w:t>所需文件</w:t>
      </w:r>
      <w:r w:rsidR="00B23E2C" w:rsidRPr="00AD0983">
        <w:rPr>
          <w:rStyle w:val="3Char"/>
          <w:rFonts w:ascii="微软雅黑" w:eastAsia="微软雅黑" w:hAnsi="微软雅黑" w:hint="eastAsia"/>
          <w:b w:val="0"/>
          <w:color w:val="000000" w:themeColor="text1"/>
          <w:sz w:val="21"/>
          <w:szCs w:val="21"/>
        </w:rPr>
        <w:t>随</w:t>
      </w:r>
      <w:r w:rsidR="00B23E2C" w:rsidRPr="00AD0983">
        <w:rPr>
          <w:rStyle w:val="3Char"/>
          <w:rFonts w:ascii="微软雅黑" w:eastAsia="微软雅黑" w:hAnsi="微软雅黑"/>
          <w:b w:val="0"/>
          <w:color w:val="000000" w:themeColor="text1"/>
          <w:sz w:val="21"/>
          <w:szCs w:val="21"/>
        </w:rPr>
        <w:t>主体资质</w:t>
      </w:r>
      <w:r w:rsidR="00C57C78" w:rsidRPr="00AD0983">
        <w:rPr>
          <w:rStyle w:val="3Char"/>
          <w:rFonts w:ascii="微软雅黑" w:eastAsia="微软雅黑" w:hAnsi="微软雅黑" w:hint="eastAsia"/>
          <w:b w:val="0"/>
          <w:color w:val="000000" w:themeColor="text1"/>
          <w:sz w:val="21"/>
          <w:szCs w:val="21"/>
        </w:rPr>
        <w:t>、</w:t>
      </w:r>
      <w:r w:rsidR="00C57C78" w:rsidRPr="00AD0983">
        <w:rPr>
          <w:rStyle w:val="3Char"/>
          <w:rFonts w:ascii="微软雅黑" w:eastAsia="微软雅黑" w:hAnsi="微软雅黑"/>
          <w:b w:val="0"/>
          <w:color w:val="000000" w:themeColor="text1"/>
          <w:sz w:val="21"/>
          <w:szCs w:val="21"/>
        </w:rPr>
        <w:t>可选行业资质</w:t>
      </w:r>
      <w:r w:rsidR="00B23E2C" w:rsidRPr="00AD0983">
        <w:rPr>
          <w:rStyle w:val="3Char"/>
          <w:rFonts w:ascii="微软雅黑" w:eastAsia="微软雅黑" w:hAnsi="微软雅黑"/>
          <w:b w:val="0"/>
          <w:color w:val="000000" w:themeColor="text1"/>
          <w:sz w:val="21"/>
          <w:szCs w:val="21"/>
        </w:rPr>
        <w:t>一同</w:t>
      </w:r>
      <w:r w:rsidRPr="00AD0983">
        <w:rPr>
          <w:rStyle w:val="3Char"/>
          <w:rFonts w:ascii="微软雅黑" w:eastAsia="微软雅黑" w:hAnsi="微软雅黑" w:hint="eastAsia"/>
          <w:b w:val="0"/>
          <w:color w:val="000000" w:themeColor="text1"/>
          <w:sz w:val="21"/>
          <w:szCs w:val="21"/>
        </w:rPr>
        <w:t>上传至系统中</w:t>
      </w:r>
    </w:p>
    <w:p w14:paraId="0EE3E986" w14:textId="77777777" w:rsidR="00EB62A7" w:rsidRPr="00AD0983" w:rsidRDefault="00F906FE" w:rsidP="00EB62A7">
      <w:pPr>
        <w:pStyle w:val="af3"/>
        <w:numPr>
          <w:ilvl w:val="0"/>
          <w:numId w:val="3"/>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ICP备案</w:t>
      </w:r>
      <w:r w:rsidR="0030779B" w:rsidRPr="00AD0983">
        <w:rPr>
          <w:rStyle w:val="3Char"/>
          <w:rFonts w:ascii="微软雅黑" w:eastAsia="微软雅黑" w:hAnsi="微软雅黑" w:hint="eastAsia"/>
          <w:b w:val="0"/>
          <w:color w:val="000000" w:themeColor="text1"/>
          <w:sz w:val="21"/>
          <w:szCs w:val="21"/>
        </w:rPr>
        <w:t>特殊说明</w:t>
      </w:r>
      <w:r w:rsidR="00853FBE" w:rsidRPr="00AD0983">
        <w:rPr>
          <w:rStyle w:val="3Char"/>
          <w:rFonts w:ascii="微软雅黑" w:eastAsia="微软雅黑" w:hAnsi="微软雅黑" w:hint="eastAsia"/>
          <w:b w:val="0"/>
          <w:color w:val="000000" w:themeColor="text1"/>
          <w:sz w:val="21"/>
          <w:szCs w:val="21"/>
        </w:rPr>
        <w:t>：</w:t>
      </w:r>
    </w:p>
    <w:p w14:paraId="5882642A" w14:textId="77777777" w:rsidR="00F906FE" w:rsidRPr="00AD0983" w:rsidRDefault="0078193E" w:rsidP="00EB62A7">
      <w:pPr>
        <w:pStyle w:val="af3"/>
        <w:ind w:left="1740" w:firstLineChars="0" w:firstLine="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如为入驻商城类客户可不提供ICP备案</w:t>
      </w:r>
    </w:p>
    <w:p w14:paraId="1D4978BA" w14:textId="77777777" w:rsidR="00E10194" w:rsidRPr="00AD0983" w:rsidRDefault="00F87640" w:rsidP="005F1962">
      <w:pPr>
        <w:pStyle w:val="af3"/>
        <w:numPr>
          <w:ilvl w:val="0"/>
          <w:numId w:val="3"/>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APP推广</w:t>
      </w:r>
      <w:r w:rsidR="00E10194" w:rsidRPr="00AD0983">
        <w:rPr>
          <w:rStyle w:val="3Char"/>
          <w:rFonts w:ascii="微软雅黑" w:eastAsia="微软雅黑" w:hAnsi="微软雅黑" w:hint="eastAsia"/>
          <w:b w:val="0"/>
          <w:color w:val="000000" w:themeColor="text1"/>
          <w:sz w:val="21"/>
          <w:szCs w:val="21"/>
        </w:rPr>
        <w:t>特殊</w:t>
      </w:r>
      <w:r w:rsidR="00E10194" w:rsidRPr="00AD0983">
        <w:rPr>
          <w:rStyle w:val="3Char"/>
          <w:rFonts w:ascii="微软雅黑" w:eastAsia="微软雅黑" w:hAnsi="微软雅黑"/>
          <w:b w:val="0"/>
          <w:color w:val="000000" w:themeColor="text1"/>
          <w:sz w:val="21"/>
          <w:szCs w:val="21"/>
        </w:rPr>
        <w:t>说明：</w:t>
      </w:r>
    </w:p>
    <w:p w14:paraId="26A92667" w14:textId="77777777" w:rsidR="004A57DF" w:rsidRPr="00AD0983" w:rsidRDefault="0078193E" w:rsidP="00E10194">
      <w:pPr>
        <w:pStyle w:val="af3"/>
        <w:ind w:left="1740" w:firstLineChars="0" w:firstLine="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如特殊原因（如进口软件）无法提供</w:t>
      </w:r>
      <w:r w:rsidR="005C79A2" w:rsidRPr="00AD0983">
        <w:rPr>
          <w:rStyle w:val="3Char"/>
          <w:rFonts w:ascii="微软雅黑" w:eastAsia="微软雅黑" w:hAnsi="微软雅黑" w:hint="eastAsia"/>
          <w:b w:val="0"/>
          <w:color w:val="000000" w:themeColor="text1"/>
          <w:sz w:val="21"/>
          <w:szCs w:val="21"/>
        </w:rPr>
        <w:t>软</w:t>
      </w:r>
      <w:r w:rsidR="005C79A2" w:rsidRPr="00AD0983">
        <w:rPr>
          <w:rStyle w:val="3Char"/>
          <w:rFonts w:ascii="微软雅黑" w:eastAsia="微软雅黑" w:hAnsi="微软雅黑"/>
          <w:b w:val="0"/>
          <w:color w:val="000000" w:themeColor="text1"/>
          <w:sz w:val="21"/>
          <w:szCs w:val="21"/>
        </w:rPr>
        <w:t>著，则</w:t>
      </w:r>
      <w:r w:rsidRPr="00AD0983">
        <w:rPr>
          <w:rStyle w:val="3Char"/>
          <w:rFonts w:ascii="微软雅黑" w:eastAsia="微软雅黑" w:hAnsi="微软雅黑" w:hint="eastAsia"/>
          <w:b w:val="0"/>
          <w:color w:val="000000" w:themeColor="text1"/>
          <w:sz w:val="21"/>
          <w:szCs w:val="21"/>
        </w:rPr>
        <w:t>需出示商标证。</w:t>
      </w:r>
    </w:p>
    <w:p w14:paraId="4E4D9237" w14:textId="59C564E8" w:rsidR="005431E9" w:rsidRPr="00AD0983" w:rsidRDefault="008F3431" w:rsidP="005431E9">
      <w:pPr>
        <w:pStyle w:val="110"/>
        <w:keepNext/>
        <w:numPr>
          <w:ilvl w:val="0"/>
          <w:numId w:val="35"/>
        </w:numPr>
        <w:ind w:firstLineChars="0"/>
        <w:outlineLvl w:val="2"/>
        <w:rPr>
          <w:rStyle w:val="3Char"/>
          <w:rFonts w:ascii="微软雅黑" w:hAnsi="微软雅黑"/>
          <w:b w:val="0"/>
          <w:color w:val="000000" w:themeColor="text1"/>
          <w:sz w:val="21"/>
          <w:szCs w:val="21"/>
          <w:lang w:eastAsia="zh-CN"/>
        </w:rPr>
      </w:pPr>
      <w:r w:rsidRPr="00AD0983">
        <w:rPr>
          <w:rStyle w:val="3Char"/>
          <w:rFonts w:ascii="微软雅黑" w:hAnsi="微软雅黑" w:hint="eastAsia"/>
          <w:b w:val="0"/>
          <w:color w:val="000000" w:themeColor="text1"/>
          <w:sz w:val="21"/>
          <w:szCs w:val="21"/>
          <w:lang w:eastAsia="zh-CN"/>
        </w:rPr>
        <w:lastRenderedPageBreak/>
        <w:t>【</w:t>
      </w:r>
      <w:r w:rsidR="0035180F" w:rsidRPr="00AD0983">
        <w:rPr>
          <w:rStyle w:val="3Char"/>
          <w:rFonts w:ascii="微软雅黑" w:hAnsi="微软雅黑" w:hint="eastAsia"/>
          <w:b w:val="0"/>
          <w:color w:val="000000" w:themeColor="text1"/>
          <w:sz w:val="21"/>
          <w:szCs w:val="21"/>
          <w:lang w:eastAsia="zh-CN"/>
        </w:rPr>
        <w:t>注意</w:t>
      </w:r>
      <w:r w:rsidRPr="00AD0983">
        <w:rPr>
          <w:rStyle w:val="3Char"/>
          <w:rFonts w:ascii="微软雅黑" w:hAnsi="微软雅黑" w:hint="eastAsia"/>
          <w:b w:val="0"/>
          <w:color w:val="000000" w:themeColor="text1"/>
          <w:sz w:val="21"/>
          <w:szCs w:val="21"/>
          <w:lang w:eastAsia="zh-CN"/>
        </w:rPr>
        <w:t>】</w:t>
      </w:r>
      <w:r w:rsidR="0035180F" w:rsidRPr="00AD0983">
        <w:rPr>
          <w:rStyle w:val="3Char"/>
          <w:rFonts w:ascii="微软雅黑" w:hAnsi="微软雅黑"/>
          <w:b w:val="0"/>
          <w:color w:val="000000" w:themeColor="text1"/>
          <w:sz w:val="21"/>
          <w:szCs w:val="21"/>
          <w:lang w:eastAsia="zh-CN"/>
        </w:rPr>
        <w:t>：</w:t>
      </w:r>
      <w:r w:rsidR="0035180F" w:rsidRPr="00AD0983">
        <w:rPr>
          <w:rStyle w:val="3Char"/>
          <w:rFonts w:ascii="微软雅黑" w:hAnsi="微软雅黑" w:hint="eastAsia"/>
          <w:b w:val="0"/>
          <w:color w:val="000000" w:themeColor="text1"/>
          <w:sz w:val="21"/>
          <w:szCs w:val="21"/>
          <w:lang w:eastAsia="zh-CN"/>
        </w:rPr>
        <w:t>对于</w:t>
      </w:r>
      <w:r w:rsidR="0035180F" w:rsidRPr="00AD0983">
        <w:rPr>
          <w:rStyle w:val="3Char"/>
          <w:rFonts w:ascii="微软雅黑" w:hAnsi="微软雅黑"/>
          <w:b w:val="0"/>
          <w:color w:val="000000" w:themeColor="text1"/>
          <w:sz w:val="21"/>
          <w:szCs w:val="21"/>
          <w:lang w:eastAsia="zh-CN"/>
        </w:rPr>
        <w:t>所有</w:t>
      </w:r>
      <w:r w:rsidR="0035180F" w:rsidRPr="00AD0983">
        <w:rPr>
          <w:rStyle w:val="3Char"/>
          <w:rFonts w:ascii="微软雅黑" w:hAnsi="微软雅黑" w:hint="eastAsia"/>
          <w:b w:val="0"/>
          <w:color w:val="000000" w:themeColor="text1"/>
          <w:sz w:val="21"/>
          <w:szCs w:val="21"/>
          <w:lang w:eastAsia="zh-CN"/>
        </w:rPr>
        <w:t>审核</w:t>
      </w:r>
      <w:r w:rsidR="0035180F" w:rsidRPr="00AD0983">
        <w:rPr>
          <w:rStyle w:val="3Char"/>
          <w:rFonts w:ascii="微软雅黑" w:hAnsi="微软雅黑"/>
          <w:b w:val="0"/>
          <w:color w:val="000000" w:themeColor="text1"/>
          <w:sz w:val="21"/>
          <w:szCs w:val="21"/>
          <w:lang w:eastAsia="zh-CN"/>
        </w:rPr>
        <w:t>中认为</w:t>
      </w:r>
      <w:r w:rsidR="0035180F" w:rsidRPr="00AD0983">
        <w:rPr>
          <w:rStyle w:val="3Char"/>
          <w:rFonts w:ascii="微软雅黑" w:hAnsi="微软雅黑" w:hint="eastAsia"/>
          <w:b w:val="0"/>
          <w:color w:val="000000" w:themeColor="text1"/>
          <w:sz w:val="21"/>
          <w:szCs w:val="21"/>
          <w:lang w:eastAsia="zh-CN"/>
        </w:rPr>
        <w:t>存在上</w:t>
      </w:r>
      <w:r w:rsidR="0035180F" w:rsidRPr="00AD0983">
        <w:rPr>
          <w:rStyle w:val="3Char"/>
          <w:rFonts w:ascii="微软雅黑" w:hAnsi="微软雅黑"/>
          <w:b w:val="0"/>
          <w:color w:val="000000" w:themeColor="text1"/>
          <w:sz w:val="21"/>
          <w:szCs w:val="21"/>
          <w:lang w:eastAsia="zh-CN"/>
        </w:rPr>
        <w:t>线风险的</w:t>
      </w:r>
      <w:r w:rsidR="0035180F" w:rsidRPr="00AD0983">
        <w:rPr>
          <w:rStyle w:val="3Char"/>
          <w:rFonts w:ascii="微软雅黑" w:hAnsi="微软雅黑" w:hint="eastAsia"/>
          <w:b w:val="0"/>
          <w:color w:val="000000" w:themeColor="text1"/>
          <w:sz w:val="21"/>
          <w:szCs w:val="21"/>
          <w:lang w:eastAsia="zh-CN"/>
        </w:rPr>
        <w:t>APP</w:t>
      </w:r>
      <w:r w:rsidR="0035180F" w:rsidRPr="00AD0983">
        <w:rPr>
          <w:rStyle w:val="3Char"/>
          <w:rFonts w:ascii="微软雅黑" w:hAnsi="微软雅黑"/>
          <w:b w:val="0"/>
          <w:color w:val="000000" w:themeColor="text1"/>
          <w:sz w:val="21"/>
          <w:szCs w:val="21"/>
          <w:lang w:eastAsia="zh-CN"/>
        </w:rPr>
        <w:t>，保留</w:t>
      </w:r>
      <w:r w:rsidR="0035180F" w:rsidRPr="00AD0983">
        <w:rPr>
          <w:rStyle w:val="3Char"/>
          <w:rFonts w:ascii="微软雅黑" w:hAnsi="微软雅黑" w:hint="eastAsia"/>
          <w:b w:val="0"/>
          <w:color w:val="000000" w:themeColor="text1"/>
          <w:sz w:val="21"/>
          <w:szCs w:val="21"/>
          <w:lang w:eastAsia="zh-CN"/>
        </w:rPr>
        <w:t>收取</w:t>
      </w:r>
      <w:r w:rsidR="0035180F" w:rsidRPr="00AD0983">
        <w:rPr>
          <w:rStyle w:val="3Char"/>
          <w:rFonts w:ascii="微软雅黑" w:hAnsi="微软雅黑"/>
          <w:b w:val="0"/>
          <w:color w:val="000000" w:themeColor="text1"/>
          <w:sz w:val="21"/>
          <w:szCs w:val="21"/>
          <w:lang w:eastAsia="zh-CN"/>
        </w:rPr>
        <w:t>广告主</w:t>
      </w:r>
      <w:r w:rsidR="0035180F" w:rsidRPr="00AD0983">
        <w:rPr>
          <w:rStyle w:val="3Char"/>
          <w:rFonts w:ascii="微软雅黑" w:hAnsi="微软雅黑" w:hint="eastAsia"/>
          <w:b w:val="0"/>
          <w:color w:val="000000" w:themeColor="text1"/>
          <w:sz w:val="21"/>
          <w:szCs w:val="21"/>
          <w:lang w:eastAsia="zh-CN"/>
        </w:rPr>
        <w:t>所</w:t>
      </w:r>
      <w:r w:rsidR="0035180F" w:rsidRPr="00AD0983">
        <w:rPr>
          <w:rStyle w:val="3Char"/>
          <w:rFonts w:ascii="微软雅黑" w:hAnsi="微软雅黑"/>
          <w:b w:val="0"/>
          <w:color w:val="000000" w:themeColor="text1"/>
          <w:sz w:val="21"/>
          <w:szCs w:val="21"/>
          <w:lang w:eastAsia="zh-CN"/>
        </w:rPr>
        <w:t>推APP</w:t>
      </w:r>
      <w:r w:rsidR="0035180F" w:rsidRPr="00AD0983">
        <w:rPr>
          <w:rStyle w:val="3Char"/>
          <w:rFonts w:ascii="微软雅黑" w:hAnsi="微软雅黑" w:hint="eastAsia"/>
          <w:b w:val="0"/>
          <w:color w:val="000000" w:themeColor="text1"/>
          <w:sz w:val="21"/>
          <w:szCs w:val="21"/>
          <w:lang w:eastAsia="zh-CN"/>
        </w:rPr>
        <w:t>的软件著作登记证和授权、APP首页截图（需体现推广内容）或APP DEMO或设计文档、推广承诺函或代理商担保函的</w:t>
      </w:r>
      <w:r w:rsidR="0035180F" w:rsidRPr="00AD0983">
        <w:rPr>
          <w:rStyle w:val="3Char"/>
          <w:rFonts w:ascii="微软雅黑" w:hAnsi="微软雅黑"/>
          <w:b w:val="0"/>
          <w:color w:val="000000" w:themeColor="text1"/>
          <w:sz w:val="21"/>
          <w:szCs w:val="21"/>
          <w:lang w:eastAsia="zh-CN"/>
        </w:rPr>
        <w:t>权利</w:t>
      </w:r>
      <w:r w:rsidR="005431E9" w:rsidRPr="00AD0983">
        <w:rPr>
          <w:rStyle w:val="3Char"/>
          <w:rFonts w:ascii="微软雅黑" w:hAnsi="微软雅黑" w:hint="eastAsia"/>
          <w:b w:val="0"/>
          <w:color w:val="000000" w:themeColor="text1"/>
          <w:sz w:val="21"/>
          <w:szCs w:val="21"/>
          <w:lang w:eastAsia="zh-CN"/>
        </w:rPr>
        <w:t>名</w:t>
      </w:r>
      <w:r w:rsidR="005431E9" w:rsidRPr="00AD0983">
        <w:rPr>
          <w:rStyle w:val="3Char"/>
          <w:rFonts w:ascii="微软雅黑" w:hAnsi="微软雅黑"/>
          <w:b w:val="0"/>
          <w:color w:val="000000" w:themeColor="text1"/>
          <w:sz w:val="21"/>
          <w:szCs w:val="21"/>
          <w:lang w:eastAsia="zh-CN"/>
        </w:rPr>
        <w:t>人、商标授权文件</w:t>
      </w:r>
    </w:p>
    <w:p w14:paraId="10EF1E87" w14:textId="77777777" w:rsidR="005431E9" w:rsidRPr="00AD0983" w:rsidRDefault="005431E9" w:rsidP="005431E9">
      <w:pPr>
        <w:pStyle w:val="af3"/>
        <w:numPr>
          <w:ilvl w:val="0"/>
          <w:numId w:val="21"/>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产品中若涉及名</w:t>
      </w:r>
      <w:r w:rsidRPr="00AD0983">
        <w:rPr>
          <w:rFonts w:ascii="微软雅黑" w:eastAsia="微软雅黑" w:hAnsi="微软雅黑"/>
          <w:color w:val="000000" w:themeColor="text1"/>
          <w:sz w:val="21"/>
          <w:szCs w:val="21"/>
        </w:rPr>
        <w:t>人</w:t>
      </w:r>
      <w:r w:rsidRPr="00AD0983">
        <w:rPr>
          <w:rFonts w:ascii="微软雅黑" w:eastAsia="微软雅黑" w:hAnsi="微软雅黑" w:hint="eastAsia"/>
          <w:color w:val="000000" w:themeColor="text1"/>
          <w:sz w:val="21"/>
          <w:szCs w:val="21"/>
        </w:rPr>
        <w:t>或注册商标需要提供对应授权</w:t>
      </w:r>
    </w:p>
    <w:p w14:paraId="4072CCA7" w14:textId="77777777" w:rsidR="005431E9" w:rsidRPr="00AD0983" w:rsidRDefault="005431E9" w:rsidP="005431E9">
      <w:pPr>
        <w:pStyle w:val="af3"/>
        <w:numPr>
          <w:ilvl w:val="0"/>
          <w:numId w:val="2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涉及名人需要提供名人授权或名</w:t>
      </w:r>
      <w:r w:rsidRPr="00AD0983">
        <w:rPr>
          <w:rFonts w:ascii="微软雅黑" w:eastAsia="微软雅黑" w:hAnsi="微软雅黑"/>
          <w:color w:val="000000" w:themeColor="text1"/>
          <w:sz w:val="21"/>
          <w:szCs w:val="21"/>
        </w:rPr>
        <w:t>人</w:t>
      </w:r>
      <w:r w:rsidRPr="00AD0983">
        <w:rPr>
          <w:rFonts w:ascii="微软雅黑" w:eastAsia="微软雅黑" w:hAnsi="微软雅黑" w:hint="eastAsia"/>
          <w:color w:val="000000" w:themeColor="text1"/>
          <w:sz w:val="21"/>
          <w:szCs w:val="21"/>
        </w:rPr>
        <w:t>代言合同</w:t>
      </w:r>
    </w:p>
    <w:p w14:paraId="0F21F192" w14:textId="77777777" w:rsidR="005431E9" w:rsidRPr="00AD0983" w:rsidRDefault="005431E9" w:rsidP="005431E9">
      <w:pPr>
        <w:pStyle w:val="af3"/>
        <w:numPr>
          <w:ilvl w:val="0"/>
          <w:numId w:val="2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涉及注册商标需要提供相关商标授权说明 （见</w:t>
      </w:r>
      <w:r w:rsidRPr="00AD0983">
        <w:rPr>
          <w:rFonts w:ascii="微软雅黑" w:eastAsia="微软雅黑" w:hAnsi="微软雅黑"/>
          <w:color w:val="000000" w:themeColor="text1"/>
          <w:sz w:val="21"/>
          <w:szCs w:val="21"/>
        </w:rPr>
        <w:t>附件4）</w:t>
      </w:r>
    </w:p>
    <w:p w14:paraId="4233050D" w14:textId="77777777" w:rsidR="000A60A9" w:rsidRPr="00AD0983" w:rsidRDefault="000A60A9" w:rsidP="00E10194">
      <w:pPr>
        <w:pStyle w:val="af3"/>
        <w:ind w:left="1740" w:firstLineChars="0" w:firstLine="0"/>
        <w:rPr>
          <w:rStyle w:val="3Char"/>
          <w:rFonts w:ascii="微软雅黑" w:eastAsia="微软雅黑" w:hAnsi="微软雅黑"/>
          <w:b w:val="0"/>
          <w:color w:val="000000" w:themeColor="text1"/>
          <w:sz w:val="21"/>
          <w:szCs w:val="21"/>
        </w:rPr>
      </w:pPr>
    </w:p>
    <w:p w14:paraId="3A559013" w14:textId="0C12DBC5" w:rsidR="000A60A9" w:rsidRPr="00AD0983" w:rsidRDefault="005431E9" w:rsidP="00E02E95">
      <w:pPr>
        <w:pStyle w:val="110"/>
        <w:keepNext/>
        <w:ind w:firstLineChars="0" w:firstLine="0"/>
        <w:outlineLvl w:val="2"/>
        <w:rPr>
          <w:rStyle w:val="3Char"/>
          <w:rFonts w:ascii="微软雅黑" w:hAnsi="微软雅黑"/>
          <w:b w:val="0"/>
          <w:color w:val="000000" w:themeColor="text1"/>
          <w:sz w:val="21"/>
          <w:szCs w:val="21"/>
          <w:lang w:eastAsia="zh-CN"/>
        </w:rPr>
      </w:pPr>
      <w:r w:rsidRPr="00AD0983">
        <w:rPr>
          <w:rStyle w:val="3Char"/>
          <w:rFonts w:ascii="微软雅黑" w:hAnsi="微软雅黑"/>
          <w:b w:val="0"/>
          <w:color w:val="000000" w:themeColor="text1"/>
          <w:sz w:val="21"/>
          <w:szCs w:val="21"/>
          <w:lang w:eastAsia="zh-CN"/>
        </w:rPr>
        <w:t>4</w:t>
      </w:r>
      <w:r w:rsidR="001E4654" w:rsidRPr="00AD0983">
        <w:rPr>
          <w:rStyle w:val="3Char"/>
          <w:rFonts w:ascii="微软雅黑" w:hAnsi="微软雅黑" w:hint="eastAsia"/>
          <w:b w:val="0"/>
          <w:color w:val="000000" w:themeColor="text1"/>
          <w:sz w:val="21"/>
          <w:szCs w:val="21"/>
          <w:lang w:eastAsia="zh-CN"/>
        </w:rPr>
        <w:t>、</w:t>
      </w:r>
      <w:r w:rsidR="00DE26B1" w:rsidRPr="00AD0983">
        <w:rPr>
          <w:rStyle w:val="3Char"/>
          <w:rFonts w:ascii="微软雅黑" w:hAnsi="微软雅黑" w:hint="eastAsia"/>
          <w:b w:val="0"/>
          <w:color w:val="000000" w:themeColor="text1"/>
          <w:sz w:val="21"/>
          <w:szCs w:val="21"/>
          <w:lang w:eastAsia="zh-CN"/>
        </w:rPr>
        <w:t>可</w:t>
      </w:r>
      <w:r w:rsidR="00DE26B1" w:rsidRPr="00AD0983">
        <w:rPr>
          <w:rStyle w:val="3Char"/>
          <w:rFonts w:ascii="微软雅黑" w:hAnsi="微软雅黑"/>
          <w:b w:val="0"/>
          <w:color w:val="000000" w:themeColor="text1"/>
          <w:sz w:val="21"/>
          <w:szCs w:val="21"/>
          <w:lang w:eastAsia="zh-CN"/>
        </w:rPr>
        <w:t>选资质</w:t>
      </w:r>
      <w:r w:rsidR="0051525C" w:rsidRPr="00AD0983">
        <w:rPr>
          <w:rStyle w:val="3Char"/>
          <w:rFonts w:ascii="微软雅黑" w:hAnsi="微软雅黑" w:hint="eastAsia"/>
          <w:b w:val="0"/>
          <w:color w:val="000000" w:themeColor="text1"/>
          <w:sz w:val="21"/>
          <w:szCs w:val="21"/>
          <w:lang w:eastAsia="zh-CN"/>
        </w:rPr>
        <w:t>行业</w:t>
      </w:r>
      <w:r w:rsidR="00DE26B1" w:rsidRPr="00AD0983">
        <w:rPr>
          <w:rStyle w:val="3Char"/>
          <w:rFonts w:ascii="微软雅黑" w:hAnsi="微软雅黑" w:hint="eastAsia"/>
          <w:b w:val="0"/>
          <w:color w:val="000000" w:themeColor="text1"/>
          <w:sz w:val="21"/>
          <w:szCs w:val="21"/>
          <w:lang w:eastAsia="zh-CN"/>
        </w:rPr>
        <w:t>客户</w:t>
      </w:r>
      <w:r w:rsidR="00DE26B1" w:rsidRPr="00AD0983">
        <w:rPr>
          <w:rStyle w:val="3Char"/>
          <w:rFonts w:ascii="微软雅黑" w:hAnsi="微软雅黑"/>
          <w:b w:val="0"/>
          <w:color w:val="000000" w:themeColor="text1"/>
          <w:sz w:val="21"/>
          <w:szCs w:val="21"/>
          <w:lang w:eastAsia="zh-CN"/>
        </w:rPr>
        <w:t>的</w:t>
      </w:r>
      <w:r w:rsidR="0051525C" w:rsidRPr="00AD0983">
        <w:rPr>
          <w:rStyle w:val="3Char"/>
          <w:rFonts w:ascii="微软雅黑" w:hAnsi="微软雅黑" w:hint="eastAsia"/>
          <w:b w:val="0"/>
          <w:color w:val="000000" w:themeColor="text1"/>
          <w:sz w:val="21"/>
          <w:szCs w:val="21"/>
          <w:lang w:eastAsia="zh-CN"/>
        </w:rPr>
        <w:t>资质</w:t>
      </w:r>
      <w:r w:rsidR="009845AD" w:rsidRPr="00AD0983">
        <w:rPr>
          <w:rStyle w:val="3Char"/>
          <w:rFonts w:ascii="微软雅黑" w:hAnsi="微软雅黑" w:hint="eastAsia"/>
          <w:b w:val="0"/>
          <w:color w:val="000000" w:themeColor="text1"/>
          <w:sz w:val="21"/>
          <w:szCs w:val="21"/>
          <w:lang w:eastAsia="zh-CN"/>
        </w:rPr>
        <w:t>收取标准</w:t>
      </w:r>
      <w:r w:rsidR="004B244D" w:rsidRPr="00AD0983">
        <w:rPr>
          <w:rStyle w:val="3Char"/>
          <w:rFonts w:ascii="微软雅黑" w:hAnsi="微软雅黑" w:hint="eastAsia"/>
          <w:b w:val="0"/>
          <w:color w:val="000000" w:themeColor="text1"/>
          <w:sz w:val="21"/>
          <w:szCs w:val="21"/>
          <w:lang w:eastAsia="zh-CN"/>
        </w:rPr>
        <w:t>（表格4</w:t>
      </w:r>
      <w:r w:rsidR="004B244D" w:rsidRPr="00AD0983">
        <w:rPr>
          <w:rStyle w:val="3Char"/>
          <w:rFonts w:ascii="微软雅黑" w:hAnsi="微软雅黑"/>
          <w:b w:val="0"/>
          <w:color w:val="000000" w:themeColor="text1"/>
          <w:sz w:val="21"/>
          <w:szCs w:val="21"/>
          <w:lang w:eastAsia="zh-CN"/>
        </w:rPr>
        <w:t>）</w:t>
      </w:r>
    </w:p>
    <w:p w14:paraId="4C7F6A41" w14:textId="497D1391" w:rsidR="007562CD" w:rsidRPr="00AD0983" w:rsidRDefault="006830AA" w:rsidP="007562CD">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表格</w:t>
      </w:r>
      <w:r w:rsidR="007A26CB" w:rsidRPr="00AD0983">
        <w:rPr>
          <w:rFonts w:ascii="微软雅黑" w:eastAsia="微软雅黑" w:hAnsi="微软雅黑" w:hint="eastAsia"/>
          <w:color w:val="000000" w:themeColor="text1"/>
          <w:sz w:val="21"/>
          <w:szCs w:val="21"/>
        </w:rPr>
        <w:t>4</w:t>
      </w:r>
      <w:r w:rsidRPr="00AD0983">
        <w:rPr>
          <w:rFonts w:ascii="微软雅黑" w:eastAsia="微软雅黑" w:hAnsi="微软雅黑" w:hint="eastAsia"/>
          <w:color w:val="000000" w:themeColor="text1"/>
          <w:sz w:val="21"/>
          <w:szCs w:val="21"/>
        </w:rPr>
        <w:t xml:space="preserve">. </w:t>
      </w:r>
      <w:r w:rsidR="00DE26B1" w:rsidRPr="00AD0983">
        <w:rPr>
          <w:rFonts w:ascii="微软雅黑" w:eastAsia="微软雅黑" w:hAnsi="微软雅黑" w:hint="eastAsia"/>
          <w:color w:val="000000" w:themeColor="text1"/>
          <w:sz w:val="21"/>
          <w:szCs w:val="21"/>
        </w:rPr>
        <w:t>可选资质行业提交标准列表</w:t>
      </w:r>
    </w:p>
    <w:tbl>
      <w:tblPr>
        <w:tblpPr w:leftFromText="180" w:rightFromText="180" w:vertAnchor="text" w:tblpXSpec="center" w:tblpY="1"/>
        <w:tblOverlap w:val="never"/>
        <w:tblW w:w="10031" w:type="dxa"/>
        <w:shd w:val="clear" w:color="auto" w:fill="CCFFCC"/>
        <w:tblLayout w:type="fixed"/>
        <w:tblLook w:val="04A0" w:firstRow="1" w:lastRow="0" w:firstColumn="1" w:lastColumn="0" w:noHBand="0" w:noVBand="1"/>
      </w:tblPr>
      <w:tblGrid>
        <w:gridCol w:w="913"/>
        <w:gridCol w:w="1155"/>
        <w:gridCol w:w="1298"/>
        <w:gridCol w:w="3174"/>
        <w:gridCol w:w="3491"/>
      </w:tblGrid>
      <w:tr w:rsidR="00AD0983" w:rsidRPr="00AD0983" w14:paraId="1772E584" w14:textId="77777777" w:rsidTr="00B5115C">
        <w:tc>
          <w:tcPr>
            <w:tcW w:w="3366" w:type="dxa"/>
            <w:gridSpan w:val="3"/>
            <w:tcBorders>
              <w:top w:val="single" w:sz="8" w:space="0" w:color="auto"/>
              <w:left w:val="single" w:sz="4" w:space="0" w:color="auto"/>
              <w:bottom w:val="single" w:sz="4" w:space="0" w:color="auto"/>
              <w:right w:val="single" w:sz="4" w:space="0" w:color="auto"/>
            </w:tcBorders>
            <w:shd w:val="clear" w:color="auto" w:fill="CCFFCC"/>
            <w:vAlign w:val="center"/>
            <w:hideMark/>
          </w:tcPr>
          <w:p w14:paraId="17743CF8"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可选资质行业划分</w:t>
            </w:r>
          </w:p>
        </w:tc>
        <w:tc>
          <w:tcPr>
            <w:tcW w:w="3174" w:type="dxa"/>
            <w:tcBorders>
              <w:top w:val="single" w:sz="8" w:space="0" w:color="auto"/>
              <w:left w:val="single" w:sz="4" w:space="0" w:color="auto"/>
              <w:bottom w:val="single" w:sz="4" w:space="0" w:color="auto"/>
              <w:right w:val="single" w:sz="4" w:space="0" w:color="auto"/>
            </w:tcBorders>
            <w:shd w:val="clear" w:color="auto" w:fill="CCFFCC"/>
            <w:vAlign w:val="center"/>
            <w:hideMark/>
          </w:tcPr>
          <w:p w14:paraId="6153B7F4" w14:textId="77777777" w:rsidR="00695C67" w:rsidRPr="00AD0983" w:rsidRDefault="00695C67" w:rsidP="007562CD">
            <w:pPr>
              <w:jc w:val="cente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可选资质文件</w:t>
            </w:r>
          </w:p>
        </w:tc>
        <w:tc>
          <w:tcPr>
            <w:tcW w:w="3491" w:type="dxa"/>
            <w:tcBorders>
              <w:top w:val="single" w:sz="8" w:space="0" w:color="auto"/>
              <w:left w:val="single" w:sz="4" w:space="0" w:color="auto"/>
              <w:bottom w:val="single" w:sz="4" w:space="0" w:color="auto"/>
              <w:right w:val="single" w:sz="4" w:space="0" w:color="auto"/>
            </w:tcBorders>
            <w:shd w:val="clear" w:color="auto" w:fill="CCFFCC"/>
            <w:vAlign w:val="center"/>
            <w:hideMark/>
          </w:tcPr>
          <w:p w14:paraId="63C4FEE1"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资质相关说明</w:t>
            </w:r>
          </w:p>
        </w:tc>
      </w:tr>
      <w:tr w:rsidR="00AD0983" w:rsidRPr="00AD0983" w14:paraId="2229F26E" w14:textId="77777777" w:rsidTr="00B5115C">
        <w:tc>
          <w:tcPr>
            <w:tcW w:w="913" w:type="dxa"/>
            <w:vMerge w:val="restart"/>
            <w:tcBorders>
              <w:left w:val="single" w:sz="4" w:space="0" w:color="auto"/>
              <w:right w:val="single" w:sz="4" w:space="0" w:color="auto"/>
            </w:tcBorders>
            <w:shd w:val="clear" w:color="auto" w:fill="CCFFCC"/>
            <w:vAlign w:val="center"/>
            <w:hideMark/>
          </w:tcPr>
          <w:p w14:paraId="2DDBC262"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155" w:type="dxa"/>
            <w:vMerge w:val="restart"/>
            <w:tcBorders>
              <w:top w:val="single" w:sz="4" w:space="0" w:color="auto"/>
              <w:left w:val="single" w:sz="4" w:space="0" w:color="auto"/>
              <w:right w:val="single" w:sz="4" w:space="0" w:color="auto"/>
            </w:tcBorders>
            <w:shd w:val="clear" w:color="auto" w:fill="CCFFCC"/>
            <w:vAlign w:val="center"/>
            <w:hideMark/>
          </w:tcPr>
          <w:p w14:paraId="62BD03B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8455736"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一般化妆品生产类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72F552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化妆品生产许可证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DE2D59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35535B36" w14:textId="77777777" w:rsidTr="00B5115C">
        <w:tc>
          <w:tcPr>
            <w:tcW w:w="913" w:type="dxa"/>
            <w:vMerge/>
            <w:tcBorders>
              <w:left w:val="single" w:sz="4" w:space="0" w:color="auto"/>
              <w:bottom w:val="single" w:sz="4" w:space="0" w:color="auto"/>
              <w:right w:val="single" w:sz="4" w:space="0" w:color="auto"/>
            </w:tcBorders>
            <w:shd w:val="clear" w:color="auto" w:fill="CCFFCC"/>
            <w:vAlign w:val="center"/>
            <w:hideMark/>
          </w:tcPr>
          <w:p w14:paraId="3E462C3E"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155" w:type="dxa"/>
            <w:vMerge/>
            <w:tcBorders>
              <w:left w:val="single" w:sz="4" w:space="0" w:color="auto"/>
              <w:bottom w:val="single" w:sz="4" w:space="0" w:color="auto"/>
              <w:right w:val="single" w:sz="4" w:space="0" w:color="auto"/>
            </w:tcBorders>
            <w:shd w:val="clear" w:color="auto" w:fill="CCFFCC"/>
            <w:vAlign w:val="center"/>
            <w:hideMark/>
          </w:tcPr>
          <w:p w14:paraId="251C2EE7"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298"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540085E"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消毒产品类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48DDDA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省级以上卫生行政部门颁发的消毒产品批准文号证明文件或省级以上行政部门颁发的消毒产品生产企业卫生许可证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17E4CC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2F064B2D" w14:textId="77777777" w:rsidTr="00B5115C">
        <w:tc>
          <w:tcPr>
            <w:tcW w:w="913" w:type="dxa"/>
            <w:vMerge/>
            <w:tcBorders>
              <w:left w:val="single" w:sz="4" w:space="0" w:color="auto"/>
              <w:right w:val="single" w:sz="4" w:space="0" w:color="auto"/>
            </w:tcBorders>
            <w:shd w:val="clear" w:color="auto" w:fill="CCFFCC"/>
            <w:vAlign w:val="center"/>
            <w:hideMark/>
          </w:tcPr>
          <w:p w14:paraId="59DEEAF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155" w:type="dxa"/>
            <w:vMerge/>
            <w:tcBorders>
              <w:left w:val="single" w:sz="4" w:space="0" w:color="auto"/>
              <w:right w:val="single" w:sz="4" w:space="0" w:color="auto"/>
            </w:tcBorders>
            <w:shd w:val="clear" w:color="auto" w:fill="CCFFCC"/>
            <w:vAlign w:val="center"/>
            <w:hideMark/>
          </w:tcPr>
          <w:p w14:paraId="57E85F4B"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1298" w:type="dxa"/>
            <w:tcBorders>
              <w:top w:val="single" w:sz="4" w:space="0" w:color="auto"/>
              <w:left w:val="single" w:sz="4" w:space="0" w:color="auto"/>
              <w:right w:val="single" w:sz="4" w:space="0" w:color="auto"/>
            </w:tcBorders>
            <w:shd w:val="clear" w:color="auto" w:fill="CCFFCC"/>
            <w:vAlign w:val="center"/>
            <w:hideMark/>
          </w:tcPr>
          <w:p w14:paraId="089C931F"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非手术方式美容机构</w:t>
            </w:r>
          </w:p>
        </w:tc>
        <w:tc>
          <w:tcPr>
            <w:tcW w:w="3174" w:type="dxa"/>
            <w:tcBorders>
              <w:left w:val="single" w:sz="4" w:space="0" w:color="auto"/>
              <w:right w:val="single" w:sz="4" w:space="0" w:color="auto"/>
            </w:tcBorders>
            <w:shd w:val="clear" w:color="auto" w:fill="CCFFCC"/>
            <w:vAlign w:val="center"/>
            <w:hideMark/>
          </w:tcPr>
          <w:p w14:paraId="79C4BBB0"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w:t>
            </w:r>
          </w:p>
        </w:tc>
        <w:tc>
          <w:tcPr>
            <w:tcW w:w="3491" w:type="dxa"/>
            <w:tcBorders>
              <w:top w:val="single" w:sz="4" w:space="0" w:color="auto"/>
              <w:left w:val="single" w:sz="4" w:space="0" w:color="auto"/>
              <w:right w:val="single" w:sz="4" w:space="0" w:color="auto"/>
            </w:tcBorders>
            <w:shd w:val="clear" w:color="auto" w:fill="CCFFCC"/>
            <w:vAlign w:val="center"/>
            <w:hideMark/>
          </w:tcPr>
          <w:p w14:paraId="0B614E5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5C70C110"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F7EB758"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 xml:space="preserve">　</w:t>
            </w: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5B4C7512"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hint="eastAsia"/>
                <w:b/>
                <w:color w:val="000000" w:themeColor="text1"/>
                <w:sz w:val="18"/>
                <w:szCs w:val="18"/>
              </w:rPr>
              <w:t>体检类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tcPr>
          <w:p w14:paraId="1F34260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医疗机构执业许可证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EA3C95D"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（只可公司类客户推广 )</w:t>
            </w:r>
          </w:p>
        </w:tc>
      </w:tr>
      <w:tr w:rsidR="00AD0983" w:rsidRPr="00AD0983" w14:paraId="29FB7111"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6CAB5934"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48A0A4B"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司法鉴定机构</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tcPr>
          <w:p w14:paraId="3EB9900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省级以上司法行政部门颁发的司法鉴定许可证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FD7198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不具备独立法人资格，也不能出具营业执照的，可通过各地的司法行政网公布的鉴定机构名单核查，但必须出具司法鉴定许可证 （只可公司类客户推广）</w:t>
            </w:r>
          </w:p>
        </w:tc>
      </w:tr>
      <w:tr w:rsidR="00AD0983" w:rsidRPr="00AD0983" w14:paraId="0CA4CE16" w14:textId="77777777" w:rsidTr="00B5115C">
        <w:tc>
          <w:tcPr>
            <w:tcW w:w="913" w:type="dxa"/>
            <w:vMerge w:val="restart"/>
            <w:tcBorders>
              <w:top w:val="single" w:sz="4" w:space="0" w:color="auto"/>
              <w:left w:val="single" w:sz="4" w:space="0" w:color="auto"/>
              <w:right w:val="single" w:sz="4" w:space="0" w:color="auto"/>
            </w:tcBorders>
            <w:shd w:val="clear" w:color="auto" w:fill="CCFFCC"/>
            <w:vAlign w:val="center"/>
            <w:hideMark/>
          </w:tcPr>
          <w:p w14:paraId="2E2D59FD"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 xml:space="preserve">　</w:t>
            </w:r>
          </w:p>
          <w:p w14:paraId="78197FCD" w14:textId="77777777" w:rsidR="00B5115C" w:rsidRPr="00AD0983" w:rsidRDefault="00B5115C" w:rsidP="007562CD">
            <w:pPr>
              <w:rPr>
                <w:rFonts w:ascii="微软雅黑" w:eastAsia="微软雅黑" w:hAnsi="微软雅黑" w:cs="宋体"/>
                <w:b/>
                <w:bCs/>
                <w:color w:val="000000" w:themeColor="text1"/>
                <w:kern w:val="0"/>
                <w:sz w:val="18"/>
                <w:szCs w:val="18"/>
              </w:rPr>
            </w:pPr>
          </w:p>
          <w:p w14:paraId="0548D23D" w14:textId="77777777" w:rsidR="00B5115C" w:rsidRPr="00AD0983" w:rsidRDefault="00B5115C" w:rsidP="007562CD">
            <w:pPr>
              <w:rPr>
                <w:rFonts w:ascii="微软雅黑" w:eastAsia="微软雅黑" w:hAnsi="微软雅黑" w:cs="宋体"/>
                <w:b/>
                <w:bCs/>
                <w:color w:val="000000" w:themeColor="text1"/>
                <w:kern w:val="0"/>
                <w:sz w:val="18"/>
                <w:szCs w:val="18"/>
              </w:rPr>
            </w:pPr>
          </w:p>
          <w:p w14:paraId="55B61DE3" w14:textId="77777777" w:rsidR="00B5115C" w:rsidRPr="00AD0983" w:rsidRDefault="00B5115C" w:rsidP="007562CD">
            <w:pPr>
              <w:rPr>
                <w:rFonts w:ascii="微软雅黑" w:eastAsia="微软雅黑" w:hAnsi="微软雅黑" w:cs="宋体"/>
                <w:b/>
                <w:bCs/>
                <w:color w:val="000000" w:themeColor="text1"/>
                <w:kern w:val="0"/>
                <w:sz w:val="18"/>
                <w:szCs w:val="18"/>
              </w:rPr>
            </w:pPr>
          </w:p>
          <w:p w14:paraId="1CE21D53"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证券类</w:t>
            </w:r>
          </w:p>
          <w:p w14:paraId="298BA789"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　</w:t>
            </w:r>
          </w:p>
          <w:p w14:paraId="6DA6F6F4"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　</w:t>
            </w:r>
          </w:p>
          <w:p w14:paraId="395CD3B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　</w:t>
            </w:r>
          </w:p>
          <w:p w14:paraId="39331508"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color w:val="000000" w:themeColor="text1"/>
                <w:kern w:val="0"/>
                <w:sz w:val="18"/>
                <w:szCs w:val="18"/>
              </w:rPr>
              <w:t xml:space="preserve">　</w:t>
            </w: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7BAAFEA"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股票类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FFBA64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经营股票承销业务资格证书</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427F9B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涉及股票相关业务客户，按此类提交     （只可公司类客户推广）</w:t>
            </w:r>
          </w:p>
        </w:tc>
      </w:tr>
      <w:tr w:rsidR="00AD0983" w:rsidRPr="00AD0983" w14:paraId="23DF2964" w14:textId="77777777" w:rsidTr="00B5115C">
        <w:tc>
          <w:tcPr>
            <w:tcW w:w="913" w:type="dxa"/>
            <w:vMerge/>
            <w:tcBorders>
              <w:left w:val="single" w:sz="4" w:space="0" w:color="auto"/>
              <w:right w:val="single" w:sz="4" w:space="0" w:color="auto"/>
            </w:tcBorders>
            <w:shd w:val="clear" w:color="auto" w:fill="CCFFCC"/>
            <w:vAlign w:val="center"/>
            <w:hideMark/>
          </w:tcPr>
          <w:p w14:paraId="2982D03A"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A7AF752"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基金类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7A6ECBBE"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《经营证券期货业务许可证》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30CF9FE" w14:textId="7C91F794"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基金业务的范围：基金销售业务、基金托管业务、合格境外机构投资者业务、人民币合格境外机构投资者业务、合格境外机构投资者托管业务、合格境内机构投资者业务、特定客户资产管理业务业务及其他业务（如公开募集证券投资基金业务）（只可公司类客户推广）</w:t>
            </w:r>
          </w:p>
        </w:tc>
      </w:tr>
      <w:tr w:rsidR="00AD0983" w:rsidRPr="00AD0983" w14:paraId="69BFF99C" w14:textId="77777777" w:rsidTr="00B5115C">
        <w:tc>
          <w:tcPr>
            <w:tcW w:w="913" w:type="dxa"/>
            <w:vMerge/>
            <w:tcBorders>
              <w:left w:val="single" w:sz="4" w:space="0" w:color="auto"/>
              <w:right w:val="single" w:sz="4" w:space="0" w:color="auto"/>
            </w:tcBorders>
            <w:shd w:val="clear" w:color="auto" w:fill="CCFFCC"/>
            <w:vAlign w:val="center"/>
            <w:hideMark/>
          </w:tcPr>
          <w:p w14:paraId="4343A9F0" w14:textId="77777777" w:rsidR="00695C67" w:rsidRPr="00AD0983" w:rsidRDefault="00695C67" w:rsidP="007562CD">
            <w:pPr>
              <w:rPr>
                <w:rFonts w:ascii="微软雅黑" w:eastAsia="微软雅黑" w:hAnsi="微软雅黑" w:cs="宋体"/>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6A5825A" w14:textId="77777777" w:rsidR="00B5115C" w:rsidRPr="00AD0983" w:rsidRDefault="00B5115C" w:rsidP="007562CD">
            <w:pPr>
              <w:rPr>
                <w:rFonts w:ascii="微软雅黑" w:eastAsia="微软雅黑" w:hAnsi="微软雅黑" w:cs="宋体"/>
                <w:b/>
                <w:bCs/>
                <w:color w:val="000000" w:themeColor="text1"/>
                <w:kern w:val="0"/>
                <w:sz w:val="18"/>
                <w:szCs w:val="18"/>
              </w:rPr>
            </w:pPr>
          </w:p>
          <w:p w14:paraId="15DB270B"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期货类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56869E52" w14:textId="77777777" w:rsidR="00B5115C" w:rsidRPr="00AD0983" w:rsidRDefault="00B5115C" w:rsidP="007562CD">
            <w:pPr>
              <w:rPr>
                <w:rFonts w:ascii="微软雅黑" w:eastAsia="微软雅黑" w:hAnsi="微软雅黑" w:cs="宋体"/>
                <w:color w:val="000000" w:themeColor="text1"/>
                <w:kern w:val="0"/>
                <w:sz w:val="18"/>
                <w:szCs w:val="18"/>
              </w:rPr>
            </w:pPr>
          </w:p>
          <w:p w14:paraId="13759615"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《经营证券期货业务许可证》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DD1192F" w14:textId="06D3E321" w:rsidR="00695C67" w:rsidRPr="00AD0983" w:rsidRDefault="00695C67" w:rsidP="00B5115C">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期货业务的范围：金融期货经纪业务（包括商品期货经纪、金融期货经纪）、金融期货结算业务、证券公司为期货公司提供</w:t>
            </w:r>
            <w:r w:rsidRPr="00AD0983">
              <w:rPr>
                <w:rFonts w:ascii="微软雅黑" w:eastAsia="微软雅黑" w:hAnsi="微软雅黑" w:cs="宋体" w:hint="eastAsia"/>
                <w:color w:val="000000" w:themeColor="text1"/>
                <w:kern w:val="0"/>
                <w:sz w:val="18"/>
                <w:szCs w:val="18"/>
              </w:rPr>
              <w:lastRenderedPageBreak/>
              <w:t>中间介绍业务以及其他业务（期货投资咨询业务、资产管理业务）（只可公司类客户推广）</w:t>
            </w:r>
          </w:p>
        </w:tc>
      </w:tr>
      <w:tr w:rsidR="00AD0983" w:rsidRPr="00AD0983" w14:paraId="65111F02" w14:textId="77777777" w:rsidTr="00B5115C">
        <w:tc>
          <w:tcPr>
            <w:tcW w:w="913" w:type="dxa"/>
            <w:vMerge/>
            <w:tcBorders>
              <w:left w:val="single" w:sz="4" w:space="0" w:color="auto"/>
              <w:right w:val="single" w:sz="4" w:space="0" w:color="auto"/>
            </w:tcBorders>
            <w:shd w:val="clear" w:color="auto" w:fill="CCFFCC"/>
            <w:vAlign w:val="center"/>
          </w:tcPr>
          <w:p w14:paraId="04D7D833" w14:textId="77777777" w:rsidR="00695C67" w:rsidRPr="00AD0983" w:rsidRDefault="00695C67" w:rsidP="007562CD">
            <w:pPr>
              <w:rPr>
                <w:rFonts w:ascii="微软雅黑" w:eastAsia="微软雅黑" w:hAnsi="微软雅黑" w:cs="宋体"/>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78DE009"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证劵投资类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tcPr>
          <w:p w14:paraId="48D8AC5C"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《经营证券期货业务许可证》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3B591F43"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证券业务的范围：证券经纪业务、证券自营业务、证券承销与保荐业务、证券资产管理业务、外资股业务、证券投资咨询业务、与证券、证券投资活动有关的财务顾问业务以及其他证券业务（包括融资融券业务、股票期权做市业务、证券经纪业务） （只可公司类客户推广）</w:t>
            </w:r>
          </w:p>
        </w:tc>
      </w:tr>
      <w:tr w:rsidR="00AD0983" w:rsidRPr="00AD0983" w14:paraId="02BC85CB" w14:textId="77777777" w:rsidTr="00B5115C">
        <w:tc>
          <w:tcPr>
            <w:tcW w:w="913" w:type="dxa"/>
            <w:vMerge/>
            <w:tcBorders>
              <w:left w:val="single" w:sz="4" w:space="0" w:color="auto"/>
              <w:right w:val="single" w:sz="4" w:space="0" w:color="auto"/>
            </w:tcBorders>
            <w:shd w:val="clear" w:color="auto" w:fill="CCFFCC"/>
            <w:vAlign w:val="center"/>
            <w:hideMark/>
          </w:tcPr>
          <w:p w14:paraId="5CDF8F7A" w14:textId="77777777" w:rsidR="00695C67" w:rsidRPr="00AD0983" w:rsidRDefault="00695C67" w:rsidP="007562CD">
            <w:pPr>
              <w:rPr>
                <w:rFonts w:ascii="微软雅黑" w:eastAsia="微软雅黑" w:hAnsi="微软雅黑" w:cs="宋体"/>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7902FEA"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场内配资类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tcPr>
          <w:p w14:paraId="418AC966" w14:textId="22AC4A7C" w:rsidR="00695C67" w:rsidRPr="00AD0983" w:rsidRDefault="00C17F7D"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《经营证券期货业务许可证》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045D1A09"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以现有资金为本金，提供若干倍数的配置资金，使股票配资客户有更多可操作资金进行股票投资，并获得服务费或固定利息的机构。（线上仅限资金出借，不涉及向网民转让债权募集资金）       只可公司类客户推广; 个体工商类禁止推广；</w:t>
            </w:r>
          </w:p>
        </w:tc>
      </w:tr>
      <w:tr w:rsidR="00AD0983" w:rsidRPr="00AD0983" w14:paraId="3AF39955" w14:textId="77777777" w:rsidTr="00B5115C">
        <w:tc>
          <w:tcPr>
            <w:tcW w:w="913" w:type="dxa"/>
            <w:vMerge w:val="restart"/>
            <w:tcBorders>
              <w:top w:val="single" w:sz="4" w:space="0" w:color="auto"/>
              <w:left w:val="single" w:sz="4" w:space="0" w:color="auto"/>
              <w:right w:val="single" w:sz="4" w:space="0" w:color="auto"/>
            </w:tcBorders>
            <w:shd w:val="clear" w:color="auto" w:fill="CCFFCC"/>
            <w:vAlign w:val="center"/>
            <w:hideMark/>
          </w:tcPr>
          <w:p w14:paraId="15656AE8" w14:textId="77777777" w:rsidR="00695C67" w:rsidRPr="00AD0983" w:rsidRDefault="00695C67" w:rsidP="007562CD">
            <w:pPr>
              <w:jc w:val="center"/>
              <w:rPr>
                <w:rFonts w:ascii="微软雅黑" w:eastAsia="微软雅黑" w:hAnsi="微软雅黑" w:cs="宋体"/>
                <w:b/>
                <w:bCs/>
                <w:color w:val="000000" w:themeColor="text1"/>
                <w:kern w:val="0"/>
                <w:sz w:val="18"/>
                <w:szCs w:val="18"/>
              </w:rPr>
            </w:pPr>
          </w:p>
          <w:p w14:paraId="6EC2F590" w14:textId="77777777" w:rsidR="00695C67" w:rsidRPr="00AD0983" w:rsidRDefault="00695C67" w:rsidP="007562CD">
            <w:pPr>
              <w:jc w:val="cente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其他类</w:t>
            </w: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8537765"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开锁类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5182EB0"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特种行业许可证（许可证经营范围注明为开锁）或开锁服务许可证或开锁服务卡或公安局备案证明</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BC3FD57"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p w14:paraId="38DABF8F"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特种行业许可证或开锁服务许可证或开锁服务卡或公安局备案证明涉及的公司名称或证件持有人与营业执照中的公司名或负责人保持一致。</w:t>
            </w:r>
          </w:p>
        </w:tc>
      </w:tr>
      <w:tr w:rsidR="00AD0983" w:rsidRPr="00AD0983" w14:paraId="5C9684CF" w14:textId="77777777" w:rsidTr="00B5115C">
        <w:tc>
          <w:tcPr>
            <w:tcW w:w="913" w:type="dxa"/>
            <w:vMerge/>
            <w:tcBorders>
              <w:left w:val="single" w:sz="4" w:space="0" w:color="auto"/>
              <w:right w:val="single" w:sz="4" w:space="0" w:color="auto"/>
            </w:tcBorders>
            <w:shd w:val="clear" w:color="auto" w:fill="CCFFCC"/>
            <w:vAlign w:val="center"/>
            <w:hideMark/>
          </w:tcPr>
          <w:p w14:paraId="2E4E173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04DC66F4"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其他宗教类</w:t>
            </w: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1666624E"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推广许可证</w:t>
            </w:r>
          </w:p>
        </w:tc>
        <w:tc>
          <w:tcPr>
            <w:tcW w:w="3491" w:type="dxa"/>
            <w:vMerge w:val="restart"/>
            <w:tcBorders>
              <w:top w:val="single" w:sz="4" w:space="0" w:color="auto"/>
              <w:left w:val="single" w:sz="4" w:space="0" w:color="auto"/>
              <w:bottom w:val="single" w:sz="4" w:space="0" w:color="auto"/>
              <w:right w:val="single" w:sz="4" w:space="0" w:color="auto"/>
            </w:tcBorders>
            <w:shd w:val="clear" w:color="auto" w:fill="CCFFCC"/>
            <w:vAlign w:val="center"/>
            <w:hideMark/>
          </w:tcPr>
          <w:p w14:paraId="70D5FEA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涉及宗教类内容（包括但不仅限于宗教活动、以及以讲经传道为内容的图书、音像制品）的用户均需按此分类提交资质，采用线下邮件方式提交</w:t>
            </w:r>
          </w:p>
        </w:tc>
      </w:tr>
      <w:tr w:rsidR="00AD0983" w:rsidRPr="00AD0983" w14:paraId="7C86EA9F" w14:textId="77777777" w:rsidTr="00B5115C">
        <w:tc>
          <w:tcPr>
            <w:tcW w:w="913" w:type="dxa"/>
            <w:vMerge/>
            <w:tcBorders>
              <w:left w:val="single" w:sz="4" w:space="0" w:color="auto"/>
              <w:right w:val="single" w:sz="4" w:space="0" w:color="auto"/>
            </w:tcBorders>
            <w:shd w:val="clear" w:color="auto" w:fill="CCFFCC"/>
            <w:vAlign w:val="center"/>
            <w:hideMark/>
          </w:tcPr>
          <w:p w14:paraId="1571F21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top w:val="single" w:sz="4" w:space="0" w:color="auto"/>
              <w:left w:val="single" w:sz="4" w:space="0" w:color="auto"/>
              <w:bottom w:val="single" w:sz="4" w:space="0" w:color="auto"/>
              <w:right w:val="single" w:sz="4" w:space="0" w:color="auto"/>
            </w:tcBorders>
            <w:shd w:val="clear" w:color="auto" w:fill="CCFFCC"/>
            <w:vAlign w:val="center"/>
            <w:hideMark/>
          </w:tcPr>
          <w:p w14:paraId="4F6002C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3156E07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备案证明</w:t>
            </w:r>
          </w:p>
        </w:tc>
        <w:tc>
          <w:tcPr>
            <w:tcW w:w="3491" w:type="dxa"/>
            <w:vMerge/>
            <w:tcBorders>
              <w:top w:val="single" w:sz="4" w:space="0" w:color="auto"/>
              <w:left w:val="single" w:sz="4" w:space="0" w:color="auto"/>
              <w:bottom w:val="single" w:sz="4" w:space="0" w:color="auto"/>
              <w:right w:val="single" w:sz="4" w:space="0" w:color="auto"/>
            </w:tcBorders>
            <w:shd w:val="clear" w:color="auto" w:fill="CCFFCC"/>
            <w:vAlign w:val="center"/>
            <w:hideMark/>
          </w:tcPr>
          <w:p w14:paraId="6CEDDEBD" w14:textId="77777777" w:rsidR="00695C67" w:rsidRPr="00AD0983" w:rsidRDefault="00695C67" w:rsidP="007562CD">
            <w:pPr>
              <w:rPr>
                <w:rFonts w:ascii="微软雅黑" w:eastAsia="微软雅黑" w:hAnsi="微软雅黑" w:cs="宋体"/>
                <w:color w:val="000000" w:themeColor="text1"/>
                <w:kern w:val="0"/>
                <w:sz w:val="18"/>
                <w:szCs w:val="18"/>
              </w:rPr>
            </w:pPr>
          </w:p>
        </w:tc>
      </w:tr>
      <w:tr w:rsidR="00AD0983" w:rsidRPr="00AD0983" w14:paraId="19277635" w14:textId="77777777" w:rsidTr="00B5115C">
        <w:tc>
          <w:tcPr>
            <w:tcW w:w="913" w:type="dxa"/>
            <w:vMerge/>
            <w:tcBorders>
              <w:left w:val="single" w:sz="4" w:space="0" w:color="auto"/>
              <w:right w:val="single" w:sz="4" w:space="0" w:color="auto"/>
            </w:tcBorders>
            <w:shd w:val="clear" w:color="auto" w:fill="CCFFCC"/>
            <w:vAlign w:val="center"/>
            <w:hideMark/>
          </w:tcPr>
          <w:p w14:paraId="5EE3E09A"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right w:val="single" w:sz="4" w:space="0" w:color="auto"/>
            </w:tcBorders>
            <w:shd w:val="clear" w:color="auto" w:fill="CCFFCC"/>
            <w:vAlign w:val="center"/>
            <w:hideMark/>
          </w:tcPr>
          <w:p w14:paraId="672C641C"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机票代理销售类</w:t>
            </w:r>
          </w:p>
          <w:p w14:paraId="2D098327"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3174"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60F9481B"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资格认可证书（客运或客货运）</w:t>
            </w:r>
          </w:p>
          <w:p w14:paraId="565024F3" w14:textId="77777777" w:rsidR="00695C67" w:rsidRPr="00AD0983" w:rsidRDefault="00695C67" w:rsidP="007562CD">
            <w:pPr>
              <w:rPr>
                <w:rFonts w:ascii="微软雅黑" w:eastAsia="微软雅黑" w:hAnsi="微软雅黑" w:cs="宋体"/>
                <w:color w:val="000000" w:themeColor="text1"/>
                <w:kern w:val="0"/>
                <w:sz w:val="18"/>
                <w:szCs w:val="18"/>
              </w:rPr>
            </w:pPr>
          </w:p>
        </w:tc>
        <w:tc>
          <w:tcPr>
            <w:tcW w:w="3491" w:type="dxa"/>
            <w:tcBorders>
              <w:top w:val="single" w:sz="4" w:space="0" w:color="auto"/>
              <w:left w:val="single" w:sz="4" w:space="0" w:color="auto"/>
              <w:right w:val="single" w:sz="4" w:space="0" w:color="auto"/>
            </w:tcBorders>
            <w:shd w:val="clear" w:color="auto" w:fill="CCFFCC"/>
            <w:vAlign w:val="center"/>
            <w:hideMark/>
          </w:tcPr>
          <w:p w14:paraId="5BA662C1"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凡涉及机票代理类客户均按此类提交资质，资格认可证书(即：《中国民用航空运输销售代理业务资格认可证书》)必须由中国航空运输协会颁发，且资格认可证书需明确标明其拥有客运或客货运资格，资质文件编号填写“经营认可号”</w:t>
            </w:r>
            <w:r w:rsidRPr="00AD0983">
              <w:rPr>
                <w:rFonts w:ascii="微软雅黑" w:eastAsia="微软雅黑" w:hAnsi="微软雅黑" w:hint="eastAsia"/>
                <w:color w:val="000000" w:themeColor="text1"/>
                <w:sz w:val="18"/>
                <w:szCs w:val="18"/>
              </w:rPr>
              <w:t>；</w:t>
            </w: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3BC5790E" w14:textId="77777777" w:rsidTr="00B5115C">
        <w:tc>
          <w:tcPr>
            <w:tcW w:w="913" w:type="dxa"/>
            <w:vMerge/>
            <w:tcBorders>
              <w:left w:val="single" w:sz="4" w:space="0" w:color="auto"/>
              <w:right w:val="single" w:sz="4" w:space="0" w:color="auto"/>
            </w:tcBorders>
            <w:shd w:val="clear" w:color="auto" w:fill="CCFFCC"/>
            <w:vAlign w:val="center"/>
            <w:hideMark/>
          </w:tcPr>
          <w:p w14:paraId="19EE9EE8"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7252E0FA"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物流运输类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08DC79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道路运输经营许可证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2EAD9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主体营业执照（经营范围必须与物流行业相关，如货物配送、货运站、货物托运、道路运输、货运配载等）</w:t>
            </w:r>
          </w:p>
        </w:tc>
      </w:tr>
      <w:tr w:rsidR="00AD0983" w:rsidRPr="00AD0983" w14:paraId="30CB87CD" w14:textId="77777777" w:rsidTr="00B5115C">
        <w:tc>
          <w:tcPr>
            <w:tcW w:w="913" w:type="dxa"/>
            <w:vMerge/>
            <w:tcBorders>
              <w:left w:val="single" w:sz="4" w:space="0" w:color="auto"/>
              <w:right w:val="single" w:sz="4" w:space="0" w:color="auto"/>
            </w:tcBorders>
            <w:shd w:val="clear" w:color="auto" w:fill="CCFFCC"/>
            <w:vAlign w:val="center"/>
          </w:tcPr>
          <w:p w14:paraId="21C1DEB6"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589B0AE"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快递运输</w:t>
            </w:r>
            <w:r w:rsidRPr="00AD0983">
              <w:rPr>
                <w:rFonts w:ascii="微软雅黑" w:eastAsia="微软雅黑" w:hAnsi="微软雅黑" w:cs="宋体"/>
                <w:b/>
                <w:bCs/>
                <w:color w:val="000000" w:themeColor="text1"/>
                <w:kern w:val="0"/>
                <w:sz w:val="18"/>
                <w:szCs w:val="18"/>
              </w:rPr>
              <w:t>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E4BBE6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快递业务经营许可证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AD4624A"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主体营业执照（经营范围必须与物流行业相关，如货物配送、货运站、货物托运、道路运输、货运配载等）</w:t>
            </w:r>
          </w:p>
        </w:tc>
      </w:tr>
      <w:tr w:rsidR="00AD0983" w:rsidRPr="00AD0983" w14:paraId="0E5D9E4B" w14:textId="77777777" w:rsidTr="00B5115C">
        <w:tc>
          <w:tcPr>
            <w:tcW w:w="913" w:type="dxa"/>
            <w:vMerge/>
            <w:tcBorders>
              <w:left w:val="single" w:sz="4" w:space="0" w:color="auto"/>
              <w:right w:val="single" w:sz="4" w:space="0" w:color="auto"/>
            </w:tcBorders>
            <w:shd w:val="clear" w:color="auto" w:fill="CCFFCC"/>
            <w:vAlign w:val="center"/>
            <w:hideMark/>
          </w:tcPr>
          <w:p w14:paraId="0B2591E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right w:val="single" w:sz="4" w:space="0" w:color="auto"/>
            </w:tcBorders>
            <w:shd w:val="clear" w:color="auto" w:fill="CCFFCC"/>
            <w:vAlign w:val="center"/>
            <w:hideMark/>
          </w:tcPr>
          <w:p w14:paraId="3B5BEB64"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法律服务类</w:t>
            </w:r>
          </w:p>
        </w:tc>
        <w:tc>
          <w:tcPr>
            <w:tcW w:w="3174" w:type="dxa"/>
            <w:tcBorders>
              <w:top w:val="single" w:sz="4" w:space="0" w:color="auto"/>
              <w:left w:val="single" w:sz="4" w:space="0" w:color="auto"/>
              <w:right w:val="single" w:sz="4" w:space="0" w:color="auto"/>
            </w:tcBorders>
            <w:shd w:val="clear" w:color="auto" w:fill="CCFFCC"/>
            <w:noWrap/>
            <w:vAlign w:val="center"/>
            <w:hideMark/>
          </w:tcPr>
          <w:p w14:paraId="5062414E"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right w:val="single" w:sz="4" w:space="0" w:color="auto"/>
            </w:tcBorders>
            <w:shd w:val="clear" w:color="auto" w:fill="CCFFCC"/>
            <w:vAlign w:val="center"/>
            <w:hideMark/>
          </w:tcPr>
          <w:p w14:paraId="64702F5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p w14:paraId="3ED50CEC"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从事法律咨询行业的客户无需提交律师事务所执业证书，提交</w:t>
            </w:r>
            <w:r w:rsidRPr="00AD0983">
              <w:rPr>
                <w:rFonts w:ascii="微软雅黑" w:eastAsia="微软雅黑" w:hAnsi="微软雅黑" w:cs="宋体"/>
                <w:color w:val="000000" w:themeColor="text1"/>
                <w:kern w:val="0"/>
                <w:sz w:val="18"/>
                <w:szCs w:val="18"/>
              </w:rPr>
              <w:t>营业执照，</w:t>
            </w:r>
            <w:r w:rsidRPr="00AD0983">
              <w:rPr>
                <w:rFonts w:ascii="微软雅黑" w:eastAsia="微软雅黑" w:hAnsi="微软雅黑" w:cs="宋体" w:hint="eastAsia"/>
                <w:color w:val="000000" w:themeColor="text1"/>
                <w:kern w:val="0"/>
                <w:sz w:val="18"/>
                <w:szCs w:val="18"/>
              </w:rPr>
              <w:t>核定其经营范围，需包含社会法律咨询；法律文书代理；代理非诉讼法律事务（不得从事诉讼代理、刑事辩护业务）等相关内容，</w:t>
            </w:r>
            <w:r w:rsidRPr="00AD0983">
              <w:rPr>
                <w:rFonts w:ascii="微软雅黑" w:eastAsia="微软雅黑" w:hAnsi="微软雅黑" w:cs="宋体"/>
                <w:color w:val="000000" w:themeColor="text1"/>
                <w:kern w:val="0"/>
                <w:sz w:val="18"/>
                <w:szCs w:val="18"/>
              </w:rPr>
              <w:t>且</w:t>
            </w:r>
            <w:r w:rsidRPr="00AD0983">
              <w:rPr>
                <w:rFonts w:ascii="微软雅黑" w:eastAsia="微软雅黑" w:hAnsi="微软雅黑" w:cs="宋体" w:hint="eastAsia"/>
                <w:color w:val="000000" w:themeColor="text1"/>
                <w:kern w:val="0"/>
                <w:sz w:val="18"/>
                <w:szCs w:val="18"/>
              </w:rPr>
              <w:lastRenderedPageBreak/>
              <w:t>该类客户不得从事提供清债、欠债、讨债等相关服务或咨询内容等；</w:t>
            </w:r>
          </w:p>
        </w:tc>
      </w:tr>
      <w:tr w:rsidR="00AD0983" w:rsidRPr="00AD0983" w14:paraId="2AD437B1" w14:textId="77777777" w:rsidTr="00B5115C">
        <w:tc>
          <w:tcPr>
            <w:tcW w:w="913" w:type="dxa"/>
            <w:tcBorders>
              <w:left w:val="single" w:sz="4" w:space="0" w:color="auto"/>
              <w:right w:val="single" w:sz="4" w:space="0" w:color="auto"/>
            </w:tcBorders>
            <w:shd w:val="clear" w:color="auto" w:fill="CCFFCC"/>
            <w:vAlign w:val="center"/>
            <w:hideMark/>
          </w:tcPr>
          <w:p w14:paraId="388E4D95"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val="restart"/>
            <w:tcBorders>
              <w:top w:val="single" w:sz="4" w:space="0" w:color="auto"/>
              <w:left w:val="single" w:sz="4" w:space="0" w:color="auto"/>
              <w:right w:val="single" w:sz="4" w:space="0" w:color="auto"/>
            </w:tcBorders>
            <w:shd w:val="clear" w:color="auto" w:fill="CCFFCC"/>
            <w:vAlign w:val="center"/>
            <w:hideMark/>
          </w:tcPr>
          <w:p w14:paraId="464318A8"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网购、商城、信息平台类</w:t>
            </w:r>
          </w:p>
        </w:tc>
        <w:tc>
          <w:tcPr>
            <w:tcW w:w="3174" w:type="dxa"/>
            <w:vMerge w:val="restart"/>
            <w:tcBorders>
              <w:top w:val="single" w:sz="4" w:space="0" w:color="auto"/>
              <w:left w:val="single" w:sz="4" w:space="0" w:color="auto"/>
              <w:right w:val="single" w:sz="4" w:space="0" w:color="auto"/>
            </w:tcBorders>
            <w:shd w:val="clear" w:color="auto" w:fill="CCFFCC"/>
            <w:noWrap/>
            <w:vAlign w:val="center"/>
            <w:hideMark/>
          </w:tcPr>
          <w:p w14:paraId="1715C27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ICP备案证明文件</w:t>
            </w:r>
          </w:p>
        </w:tc>
        <w:tc>
          <w:tcPr>
            <w:tcW w:w="3491" w:type="dxa"/>
            <w:vMerge w:val="restart"/>
            <w:tcBorders>
              <w:top w:val="single" w:sz="4" w:space="0" w:color="auto"/>
              <w:left w:val="single" w:sz="4" w:space="0" w:color="auto"/>
              <w:right w:val="single" w:sz="4" w:space="0" w:color="auto"/>
            </w:tcBorders>
            <w:shd w:val="clear" w:color="auto" w:fill="CCFFCC"/>
            <w:vAlign w:val="center"/>
            <w:hideMark/>
          </w:tcPr>
          <w:p w14:paraId="38D23C7A"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p w14:paraId="7466E7B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京东商城自营类提交推广页面截图替代ICP备案证明文件，截图中应保留ie浏览器整体框架及京东网站域名，京东自营标志，店铺名称；</w:t>
            </w:r>
          </w:p>
        </w:tc>
      </w:tr>
      <w:tr w:rsidR="00AD0983" w:rsidRPr="00AD0983" w14:paraId="39B60CF8" w14:textId="77777777" w:rsidTr="00B5115C">
        <w:tc>
          <w:tcPr>
            <w:tcW w:w="913" w:type="dxa"/>
            <w:tcBorders>
              <w:left w:val="single" w:sz="4" w:space="0" w:color="auto"/>
              <w:right w:val="single" w:sz="4" w:space="0" w:color="auto"/>
            </w:tcBorders>
            <w:shd w:val="clear" w:color="auto" w:fill="CCFFCC"/>
            <w:vAlign w:val="center"/>
            <w:hideMark/>
          </w:tcPr>
          <w:p w14:paraId="2A693D78"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left w:val="single" w:sz="4" w:space="0" w:color="auto"/>
              <w:bottom w:val="single" w:sz="4" w:space="0" w:color="auto"/>
              <w:right w:val="single" w:sz="4" w:space="0" w:color="auto"/>
            </w:tcBorders>
            <w:shd w:val="clear" w:color="auto" w:fill="CCFFCC"/>
            <w:vAlign w:val="center"/>
            <w:hideMark/>
          </w:tcPr>
          <w:p w14:paraId="2267F8F7" w14:textId="77777777" w:rsidR="00695C67" w:rsidRPr="00AD0983" w:rsidRDefault="00695C67" w:rsidP="007562CD">
            <w:pPr>
              <w:rPr>
                <w:rFonts w:ascii="微软雅黑" w:eastAsia="微软雅黑" w:hAnsi="微软雅黑" w:cs="宋体"/>
                <w:b/>
                <w:color w:val="000000" w:themeColor="text1"/>
                <w:kern w:val="0"/>
                <w:sz w:val="18"/>
                <w:szCs w:val="18"/>
              </w:rPr>
            </w:pPr>
          </w:p>
        </w:tc>
        <w:tc>
          <w:tcPr>
            <w:tcW w:w="3174" w:type="dxa"/>
            <w:vMerge/>
            <w:tcBorders>
              <w:left w:val="single" w:sz="4" w:space="0" w:color="auto"/>
              <w:bottom w:val="single" w:sz="4" w:space="0" w:color="auto"/>
              <w:right w:val="single" w:sz="4" w:space="0" w:color="auto"/>
            </w:tcBorders>
            <w:shd w:val="clear" w:color="auto" w:fill="CCFFCC"/>
            <w:noWrap/>
            <w:vAlign w:val="center"/>
            <w:hideMark/>
          </w:tcPr>
          <w:p w14:paraId="09C6E371" w14:textId="77777777" w:rsidR="00695C67" w:rsidRPr="00AD0983" w:rsidRDefault="00695C67" w:rsidP="007562CD">
            <w:pPr>
              <w:rPr>
                <w:rFonts w:ascii="微软雅黑" w:eastAsia="微软雅黑" w:hAnsi="微软雅黑" w:cs="宋体"/>
                <w:color w:val="000000" w:themeColor="text1"/>
                <w:kern w:val="0"/>
                <w:sz w:val="18"/>
                <w:szCs w:val="18"/>
              </w:rPr>
            </w:pPr>
          </w:p>
        </w:tc>
        <w:tc>
          <w:tcPr>
            <w:tcW w:w="3491" w:type="dxa"/>
            <w:vMerge/>
            <w:tcBorders>
              <w:left w:val="single" w:sz="4" w:space="0" w:color="auto"/>
              <w:bottom w:val="single" w:sz="4" w:space="0" w:color="auto"/>
              <w:right w:val="single" w:sz="4" w:space="0" w:color="auto"/>
            </w:tcBorders>
            <w:shd w:val="clear" w:color="auto" w:fill="CCFFCC"/>
            <w:vAlign w:val="center"/>
            <w:hideMark/>
          </w:tcPr>
          <w:p w14:paraId="2E101302" w14:textId="77777777" w:rsidR="00695C67" w:rsidRPr="00AD0983" w:rsidRDefault="00695C67" w:rsidP="007562CD">
            <w:pPr>
              <w:rPr>
                <w:rFonts w:ascii="微软雅黑" w:eastAsia="微软雅黑" w:hAnsi="微软雅黑" w:cs="宋体"/>
                <w:color w:val="000000" w:themeColor="text1"/>
                <w:kern w:val="0"/>
                <w:sz w:val="18"/>
                <w:szCs w:val="18"/>
              </w:rPr>
            </w:pPr>
          </w:p>
        </w:tc>
      </w:tr>
      <w:tr w:rsidR="00AD0983" w:rsidRPr="00AD0983" w14:paraId="6D11A1EA" w14:textId="77777777" w:rsidTr="00B5115C">
        <w:tc>
          <w:tcPr>
            <w:tcW w:w="913" w:type="dxa"/>
            <w:vMerge w:val="restart"/>
            <w:tcBorders>
              <w:left w:val="single" w:sz="4" w:space="0" w:color="auto"/>
              <w:bottom w:val="single" w:sz="4" w:space="0" w:color="auto"/>
              <w:right w:val="single" w:sz="4" w:space="0" w:color="auto"/>
            </w:tcBorders>
            <w:shd w:val="clear" w:color="auto" w:fill="CCFFCC"/>
            <w:vAlign w:val="center"/>
            <w:hideMark/>
          </w:tcPr>
          <w:p w14:paraId="181C466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left w:val="single" w:sz="4" w:space="0" w:color="auto"/>
              <w:bottom w:val="single" w:sz="4" w:space="0" w:color="auto"/>
              <w:right w:val="single" w:sz="4" w:space="0" w:color="auto"/>
            </w:tcBorders>
            <w:shd w:val="clear" w:color="auto" w:fill="CCFFCC"/>
            <w:vAlign w:val="center"/>
            <w:hideMark/>
          </w:tcPr>
          <w:p w14:paraId="0FC4F199"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银行类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117545D0" w14:textId="77777777" w:rsidR="00695C67" w:rsidRPr="00AD0983" w:rsidRDefault="00695C67" w:rsidP="007562CD">
            <w:pPr>
              <w:snapToGrid w:val="0"/>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《金融机构许可证》</w:t>
            </w:r>
          </w:p>
        </w:tc>
        <w:tc>
          <w:tcPr>
            <w:tcW w:w="3491" w:type="dxa"/>
            <w:tcBorders>
              <w:left w:val="single" w:sz="4" w:space="0" w:color="auto"/>
              <w:bottom w:val="single" w:sz="4" w:space="0" w:color="auto"/>
              <w:right w:val="single" w:sz="4" w:space="0" w:color="auto"/>
            </w:tcBorders>
            <w:shd w:val="clear" w:color="auto" w:fill="CCFFCC"/>
            <w:vAlign w:val="center"/>
            <w:hideMark/>
          </w:tcPr>
          <w:p w14:paraId="5B03FE20" w14:textId="77777777" w:rsidR="00695C67" w:rsidRPr="00AD0983" w:rsidRDefault="00695C67" w:rsidP="007562CD">
            <w:pPr>
              <w:snapToGrid w:val="0"/>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《金融机构许可证》应在中国银行业监督管理委员会可查询；</w:t>
            </w:r>
          </w:p>
          <w:p w14:paraId="4338E8FE" w14:textId="77777777" w:rsidR="00695C67" w:rsidRPr="00AD0983" w:rsidRDefault="00695C67" w:rsidP="007562CD">
            <w:pPr>
              <w:rPr>
                <w:rFonts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验证网址：</w:t>
            </w:r>
          </w:p>
          <w:p w14:paraId="794F2A2B" w14:textId="77777777" w:rsidR="00695C67" w:rsidRPr="00AD0983" w:rsidRDefault="006A57E6" w:rsidP="007562CD">
            <w:pPr>
              <w:rPr>
                <w:rFonts w:ascii="微软雅黑" w:eastAsia="微软雅黑" w:hAnsi="微软雅黑" w:cs="宋体"/>
                <w:color w:val="000000" w:themeColor="text1"/>
                <w:kern w:val="0"/>
                <w:sz w:val="18"/>
                <w:szCs w:val="18"/>
              </w:rPr>
            </w:pPr>
            <w:hyperlink r:id="rId9" w:history="1">
              <w:r w:rsidR="00695C67" w:rsidRPr="00AD0983">
                <w:rPr>
                  <w:rFonts w:cs="宋体"/>
                  <w:color w:val="000000" w:themeColor="text1"/>
                  <w:kern w:val="0"/>
                  <w:sz w:val="18"/>
                  <w:szCs w:val="18"/>
                </w:rPr>
                <w:t>http://xukezheng.cbrc.gov.cn/ilicence/</w:t>
              </w:r>
            </w:hyperlink>
          </w:p>
        </w:tc>
      </w:tr>
      <w:tr w:rsidR="00AD0983" w:rsidRPr="00AD0983" w14:paraId="63897A4E" w14:textId="77777777" w:rsidTr="00B5115C">
        <w:tc>
          <w:tcPr>
            <w:tcW w:w="913" w:type="dxa"/>
            <w:vMerge/>
            <w:tcBorders>
              <w:left w:val="single" w:sz="4" w:space="0" w:color="auto"/>
              <w:right w:val="single" w:sz="4" w:space="0" w:color="auto"/>
            </w:tcBorders>
            <w:shd w:val="clear" w:color="auto" w:fill="CCFFCC"/>
            <w:vAlign w:val="center"/>
            <w:hideMark/>
          </w:tcPr>
          <w:p w14:paraId="587D763B"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left w:val="single" w:sz="4" w:space="0" w:color="auto"/>
              <w:bottom w:val="single" w:sz="4" w:space="0" w:color="auto"/>
              <w:right w:val="single" w:sz="4" w:space="0" w:color="auto"/>
            </w:tcBorders>
            <w:shd w:val="clear" w:color="auto" w:fill="CCFFCC"/>
            <w:vAlign w:val="center"/>
            <w:hideMark/>
          </w:tcPr>
          <w:p w14:paraId="602DA8BF"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食品及食品添加剂生产类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7F5B992F" w14:textId="77777777" w:rsidR="002D6DB1" w:rsidRPr="00AD0983" w:rsidRDefault="00695C67" w:rsidP="002D6DB1">
            <w:pPr>
              <w:widowControl w:val="0"/>
              <w:tabs>
                <w:tab w:val="left" w:pos="720"/>
              </w:tabs>
              <w:autoSpaceDE w:val="0"/>
              <w:autoSpaceDN w:val="0"/>
              <w:adjustRightInd w:val="0"/>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《食品生产许可证》</w:t>
            </w:r>
          </w:p>
          <w:p w14:paraId="351F5BA9" w14:textId="781096FB" w:rsidR="00695C67" w:rsidRPr="00AD0983" w:rsidRDefault="00695C67" w:rsidP="002D6DB1">
            <w:pPr>
              <w:widowControl w:val="0"/>
              <w:tabs>
                <w:tab w:val="left" w:pos="720"/>
              </w:tabs>
              <w:autoSpaceDE w:val="0"/>
              <w:autoSpaceDN w:val="0"/>
              <w:adjustRightInd w:val="0"/>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或《全国工业产品生产许可证》</w:t>
            </w:r>
            <w:r w:rsidR="002D6DB1" w:rsidRPr="00AD0983">
              <w:rPr>
                <w:rFonts w:ascii="微软雅黑" w:eastAsia="微软雅黑" w:hAnsi="微软雅黑" w:cs="宋体" w:hint="eastAsia"/>
                <w:color w:val="000000" w:themeColor="text1"/>
                <w:kern w:val="0"/>
                <w:sz w:val="18"/>
                <w:szCs w:val="18"/>
              </w:rPr>
              <w:t>（需在资质有效期限内</w:t>
            </w:r>
            <w:r w:rsidR="002D6DB1" w:rsidRPr="00AD0983">
              <w:rPr>
                <w:rFonts w:ascii="微软雅黑" w:eastAsia="微软雅黑" w:hAnsi="微软雅黑" w:cs="宋体"/>
                <w:color w:val="000000" w:themeColor="text1"/>
                <w:kern w:val="0"/>
                <w:sz w:val="18"/>
                <w:szCs w:val="18"/>
              </w:rPr>
              <w:t>）</w:t>
            </w:r>
          </w:p>
        </w:tc>
        <w:tc>
          <w:tcPr>
            <w:tcW w:w="3491" w:type="dxa"/>
            <w:tcBorders>
              <w:left w:val="single" w:sz="4" w:space="0" w:color="auto"/>
              <w:bottom w:val="single" w:sz="4" w:space="0" w:color="auto"/>
              <w:right w:val="single" w:sz="4" w:space="0" w:color="auto"/>
            </w:tcBorders>
            <w:shd w:val="clear" w:color="auto" w:fill="CCFFCC"/>
            <w:vAlign w:val="center"/>
            <w:hideMark/>
          </w:tcPr>
          <w:p w14:paraId="0F0C3CE9"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03DC6B80" w14:textId="77777777" w:rsidTr="00B5115C">
        <w:tc>
          <w:tcPr>
            <w:tcW w:w="913" w:type="dxa"/>
            <w:tcBorders>
              <w:left w:val="single" w:sz="4" w:space="0" w:color="auto"/>
              <w:right w:val="single" w:sz="4" w:space="0" w:color="auto"/>
            </w:tcBorders>
            <w:shd w:val="clear" w:color="auto" w:fill="CCFFCC"/>
            <w:vAlign w:val="center"/>
            <w:hideMark/>
          </w:tcPr>
          <w:p w14:paraId="2C25DD0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39C1A99"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公证处类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6B53201"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公证机构执业证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04C22B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主体资质及可选资质均提交公证机构执业证</w:t>
            </w:r>
          </w:p>
        </w:tc>
      </w:tr>
      <w:tr w:rsidR="00AD0983" w:rsidRPr="00AD0983" w14:paraId="775CCB0F" w14:textId="77777777" w:rsidTr="00B5115C">
        <w:tc>
          <w:tcPr>
            <w:tcW w:w="913" w:type="dxa"/>
            <w:tcBorders>
              <w:left w:val="single" w:sz="4" w:space="0" w:color="auto"/>
              <w:right w:val="single" w:sz="4" w:space="0" w:color="auto"/>
            </w:tcBorders>
            <w:shd w:val="clear" w:color="auto" w:fill="CCFFCC"/>
            <w:vAlign w:val="center"/>
            <w:hideMark/>
          </w:tcPr>
          <w:p w14:paraId="3A14B6A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left w:val="single" w:sz="4" w:space="0" w:color="auto"/>
              <w:bottom w:val="single" w:sz="4" w:space="0" w:color="auto"/>
              <w:right w:val="single" w:sz="4" w:space="0" w:color="auto"/>
            </w:tcBorders>
            <w:shd w:val="clear" w:color="auto" w:fill="CCFFCC"/>
            <w:vAlign w:val="center"/>
            <w:hideMark/>
          </w:tcPr>
          <w:p w14:paraId="47AF68B6" w14:textId="77777777" w:rsidR="00695C67" w:rsidRPr="00AD0983" w:rsidRDefault="00695C67" w:rsidP="007562CD">
            <w:pPr>
              <w:snapToGrid w:val="0"/>
              <w:spacing w:line="240" w:lineRule="atLeast"/>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贵金属交易平台类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2F50EB7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贵金属交易所（中心）会员查询截图</w:t>
            </w:r>
          </w:p>
        </w:tc>
        <w:tc>
          <w:tcPr>
            <w:tcW w:w="3491" w:type="dxa"/>
            <w:tcBorders>
              <w:left w:val="single" w:sz="4" w:space="0" w:color="auto"/>
              <w:bottom w:val="single" w:sz="4" w:space="0" w:color="auto"/>
              <w:right w:val="single" w:sz="4" w:space="0" w:color="auto"/>
            </w:tcBorders>
            <w:shd w:val="clear" w:color="auto" w:fill="CCFFCC"/>
            <w:vAlign w:val="center"/>
            <w:hideMark/>
          </w:tcPr>
          <w:p w14:paraId="4E668D99"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截图需加盖公章，应保留浏览器整体框架及地址栏，《国内贵金属交易所白名单》网址详见；</w:t>
            </w:r>
          </w:p>
          <w:p w14:paraId="4F52FE19" w14:textId="77777777" w:rsidR="00695C67" w:rsidRPr="00AD0983" w:rsidRDefault="00695C67" w:rsidP="007562CD">
            <w:pPr>
              <w:spacing w:line="285" w:lineRule="atLeast"/>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涉及《贵金属类交易场所黑名单》中交易所，及其所属会员、代理商、居间商，涉及与《国内贵金属交易所白名单》会员单位为代理、居间合作关系客户，禁止推广；</w:t>
            </w:r>
          </w:p>
          <w:p w14:paraId="3DEAE4EA"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只可公司类客户推广。</w:t>
            </w:r>
          </w:p>
        </w:tc>
      </w:tr>
      <w:tr w:rsidR="00AD0983" w:rsidRPr="00AD0983" w14:paraId="6746E9DA" w14:textId="77777777" w:rsidTr="00B5115C">
        <w:tc>
          <w:tcPr>
            <w:tcW w:w="913" w:type="dxa"/>
            <w:tcBorders>
              <w:left w:val="single" w:sz="4" w:space="0" w:color="auto"/>
              <w:right w:val="single" w:sz="4" w:space="0" w:color="auto"/>
            </w:tcBorders>
            <w:shd w:val="clear" w:color="auto" w:fill="CCFFCC"/>
            <w:vAlign w:val="center"/>
            <w:hideMark/>
          </w:tcPr>
          <w:p w14:paraId="3DE6E76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5E490681"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第三方支付平台类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328B6EC3"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《支付业务许可证》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2A24F7E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58BC1EA3" w14:textId="77777777" w:rsidTr="00B5115C">
        <w:tc>
          <w:tcPr>
            <w:tcW w:w="913" w:type="dxa"/>
            <w:tcBorders>
              <w:left w:val="single" w:sz="4" w:space="0" w:color="auto"/>
              <w:right w:val="single" w:sz="4" w:space="0" w:color="auto"/>
            </w:tcBorders>
            <w:shd w:val="clear" w:color="auto" w:fill="CCFFCC"/>
            <w:vAlign w:val="center"/>
            <w:hideMark/>
          </w:tcPr>
          <w:p w14:paraId="26862BFC"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04522995"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入驻商城类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hideMark/>
          </w:tcPr>
          <w:p w14:paraId="5F11F419"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网站首页截图</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ECE3B0C"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网站首页截图（截图中应包括对应商城网站域名、店铺动态评分、公司名称、所在地），截图上应保留ie浏览器整体框架及地址栏客户网址，同时公司性质的客户在截图上加盖公章 （只可公司类客户推广）</w:t>
            </w:r>
          </w:p>
        </w:tc>
      </w:tr>
      <w:tr w:rsidR="00AD0983" w:rsidRPr="00AD0983" w14:paraId="08393AF8" w14:textId="77777777" w:rsidTr="00B5115C">
        <w:tc>
          <w:tcPr>
            <w:tcW w:w="913" w:type="dxa"/>
            <w:tcBorders>
              <w:left w:val="single" w:sz="4" w:space="0" w:color="auto"/>
              <w:right w:val="single" w:sz="4" w:space="0" w:color="auto"/>
            </w:tcBorders>
            <w:shd w:val="clear" w:color="auto" w:fill="CCFFCC"/>
            <w:vAlign w:val="center"/>
          </w:tcPr>
          <w:p w14:paraId="43F046E7"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3DCF723"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数码产品类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F01F724"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《数码、电影、视频类推广承诺函》</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097322F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销售二手数码产品以及集研发、生产、销售于一体的数码推广网站需要按“数码产品类”进行备案；数码产品维修网站按正常审核流程审核，不算做销售数码产品客户处理。</w:t>
            </w:r>
          </w:p>
          <w:p w14:paraId="2111B740"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客户网站不得销售水货、非正规渠道、假冒、低价数码产品，由于苹果手机现已在国内上市，不再限制为水货，与普通数码产品审核流程相同；</w:t>
            </w:r>
          </w:p>
          <w:p w14:paraId="3FAFD15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客户网站销售数码板块必须建设完整，图片可点击，链接可浏览，产品库不为空。</w:t>
            </w:r>
          </w:p>
          <w:p w14:paraId="56FECE3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6ADD7EBE" w14:textId="77777777" w:rsidTr="00B5115C">
        <w:tc>
          <w:tcPr>
            <w:tcW w:w="913" w:type="dxa"/>
            <w:tcBorders>
              <w:left w:val="single" w:sz="4" w:space="0" w:color="auto"/>
              <w:right w:val="single" w:sz="4" w:space="0" w:color="auto"/>
            </w:tcBorders>
            <w:shd w:val="clear" w:color="auto" w:fill="CCFFCC"/>
            <w:vAlign w:val="center"/>
          </w:tcPr>
          <w:p w14:paraId="1697F7AA" w14:textId="77777777" w:rsidR="00695C67" w:rsidRPr="00AD0983" w:rsidRDefault="00695C67" w:rsidP="007562CD">
            <w:pPr>
              <w:rPr>
                <w:rFonts w:ascii="微软雅黑" w:eastAsia="微软雅黑" w:hAnsi="微软雅黑" w:cs="宋体"/>
                <w:b/>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5F04F7BE"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航空公司类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CA11CB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w:t>
            </w:r>
            <w:r w:rsidRPr="00AD0983">
              <w:rPr>
                <w:rFonts w:ascii="微软雅黑" w:eastAsia="微软雅黑" w:hAnsi="微软雅黑" w:cs="宋体" w:hint="eastAsia"/>
                <w:color w:val="000000" w:themeColor="text1"/>
                <w:kern w:val="0"/>
                <w:sz w:val="18"/>
                <w:szCs w:val="18"/>
              </w:rPr>
              <w:t>公共航空运输企业经营许可证</w:t>
            </w:r>
            <w:r w:rsidRPr="00AD0983">
              <w:rPr>
                <w:rFonts w:ascii="微软雅黑" w:eastAsia="微软雅黑" w:hAnsi="微软雅黑" w:hint="eastAsia"/>
                <w:color w:val="000000" w:themeColor="text1"/>
                <w:sz w:val="18"/>
                <w:szCs w:val="18"/>
              </w:rPr>
              <w:t>》</w:t>
            </w:r>
            <w:r w:rsidRPr="00AD0983">
              <w:rPr>
                <w:rFonts w:ascii="微软雅黑" w:eastAsia="微软雅黑" w:hAnsi="微软雅黑" w:cs="宋体" w:hint="eastAsia"/>
                <w:color w:val="000000" w:themeColor="text1"/>
                <w:kern w:val="0"/>
                <w:sz w:val="18"/>
                <w:szCs w:val="18"/>
              </w:rPr>
              <w:t>或</w:t>
            </w:r>
            <w:r w:rsidRPr="00AD0983">
              <w:rPr>
                <w:rFonts w:ascii="微软雅黑" w:eastAsia="微软雅黑" w:hAnsi="微软雅黑" w:hint="eastAsia"/>
                <w:color w:val="000000" w:themeColor="text1"/>
                <w:sz w:val="18"/>
                <w:szCs w:val="18"/>
              </w:rPr>
              <w:t>《</w:t>
            </w:r>
            <w:r w:rsidRPr="00AD0983">
              <w:rPr>
                <w:rFonts w:ascii="微软雅黑" w:eastAsia="微软雅黑" w:hAnsi="微软雅黑" w:cs="宋体" w:hint="eastAsia"/>
                <w:color w:val="000000" w:themeColor="text1"/>
                <w:kern w:val="0"/>
                <w:sz w:val="18"/>
                <w:szCs w:val="18"/>
              </w:rPr>
              <w:t>中国民用航空局颁发的经营许可</w:t>
            </w:r>
            <w:r w:rsidRPr="00AD0983">
              <w:rPr>
                <w:rFonts w:ascii="微软雅黑" w:eastAsia="微软雅黑" w:hAnsi="微软雅黑" w:hint="eastAsia"/>
                <w:color w:val="000000" w:themeColor="text1"/>
                <w:sz w:val="18"/>
                <w:szCs w:val="18"/>
              </w:rPr>
              <w:t>》</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BD6CF5A" w14:textId="77777777" w:rsidR="00695C67" w:rsidRPr="00AD0983" w:rsidRDefault="00695C67" w:rsidP="007562CD">
            <w:pPr>
              <w:widowControl w:val="0"/>
              <w:tabs>
                <w:tab w:val="left" w:pos="720"/>
              </w:tabs>
              <w:autoSpaceDE w:val="0"/>
              <w:autoSpaceDN w:val="0"/>
              <w:adjustRightInd w:val="0"/>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只可公司类客户可推广</w:t>
            </w:r>
            <w:r w:rsidRPr="00AD0983">
              <w:rPr>
                <w:rFonts w:ascii="微软雅黑" w:eastAsia="微软雅黑" w:hAnsi="微软雅黑" w:cs="宋体"/>
                <w:color w:val="000000" w:themeColor="text1"/>
                <w:kern w:val="0"/>
                <w:sz w:val="18"/>
                <w:szCs w:val="18"/>
              </w:rPr>
              <w:t xml:space="preserve"> </w:t>
            </w:r>
          </w:p>
        </w:tc>
      </w:tr>
      <w:tr w:rsidR="00AD0983" w:rsidRPr="00AD0983" w14:paraId="0EA5E2CB" w14:textId="77777777" w:rsidTr="00B5115C">
        <w:tc>
          <w:tcPr>
            <w:tcW w:w="913" w:type="dxa"/>
            <w:tcBorders>
              <w:left w:val="single" w:sz="4" w:space="0" w:color="auto"/>
              <w:right w:val="single" w:sz="4" w:space="0" w:color="auto"/>
            </w:tcBorders>
            <w:shd w:val="clear" w:color="auto" w:fill="CCFFCC"/>
            <w:vAlign w:val="center"/>
          </w:tcPr>
          <w:p w14:paraId="4E54311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EEB1E57"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环境</w:t>
            </w:r>
            <w:r w:rsidRPr="00AD0983">
              <w:rPr>
                <w:rFonts w:ascii="微软雅黑" w:eastAsia="微软雅黑" w:hAnsi="微软雅黑" w:cs="宋体"/>
                <w:b/>
                <w:bCs/>
                <w:color w:val="000000" w:themeColor="text1"/>
                <w:kern w:val="0"/>
                <w:sz w:val="18"/>
                <w:szCs w:val="18"/>
              </w:rPr>
              <w:t>评测类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CF795D1"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建设项目环境影响评价资质证书</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713B6530"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w:t>
            </w:r>
            <w:r w:rsidRPr="00AD0983">
              <w:rPr>
                <w:rFonts w:ascii="微软雅黑" w:eastAsia="微软雅黑" w:hAnsi="微软雅黑" w:cs="宋体"/>
                <w:color w:val="000000" w:themeColor="text1"/>
                <w:kern w:val="0"/>
                <w:sz w:val="18"/>
                <w:szCs w:val="18"/>
              </w:rPr>
              <w:t>公司类客户推广。</w:t>
            </w:r>
          </w:p>
        </w:tc>
      </w:tr>
      <w:tr w:rsidR="00AD0983" w:rsidRPr="00AD0983" w14:paraId="7E359783" w14:textId="77777777" w:rsidTr="00B5115C">
        <w:tc>
          <w:tcPr>
            <w:tcW w:w="913" w:type="dxa"/>
            <w:tcBorders>
              <w:left w:val="single" w:sz="4" w:space="0" w:color="auto"/>
              <w:right w:val="single" w:sz="4" w:space="0" w:color="auto"/>
            </w:tcBorders>
            <w:shd w:val="clear" w:color="auto" w:fill="CCFFCC"/>
            <w:vAlign w:val="center"/>
          </w:tcPr>
          <w:p w14:paraId="0CFA3F12"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752474A"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食品销售类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9CB15B4" w14:textId="77777777" w:rsidR="009A291C" w:rsidRPr="00AD0983" w:rsidRDefault="00DE43C5"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新版</w:t>
            </w:r>
            <w:r w:rsidR="00695C67" w:rsidRPr="00AD0983">
              <w:rPr>
                <w:rFonts w:ascii="微软雅黑" w:eastAsia="微软雅黑" w:hAnsi="微软雅黑" w:hint="eastAsia"/>
                <w:color w:val="000000" w:themeColor="text1"/>
                <w:sz w:val="18"/>
                <w:szCs w:val="18"/>
              </w:rPr>
              <w:t>《食品经营许可证》或</w:t>
            </w:r>
          </w:p>
          <w:p w14:paraId="6B00519A" w14:textId="5B2F3C7B"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《食品流通许可证》</w:t>
            </w:r>
            <w:r w:rsidR="009A291C" w:rsidRPr="00AD0983">
              <w:rPr>
                <w:rFonts w:ascii="微软雅黑" w:eastAsia="微软雅黑" w:hAnsi="微软雅黑" w:hint="eastAsia"/>
                <w:color w:val="000000" w:themeColor="text1"/>
                <w:sz w:val="18"/>
                <w:szCs w:val="18"/>
              </w:rPr>
              <w:t>（需在资质有效期限内</w:t>
            </w:r>
            <w:r w:rsidR="009A291C" w:rsidRPr="00AD0983">
              <w:rPr>
                <w:rFonts w:ascii="微软雅黑" w:eastAsia="微软雅黑" w:hAnsi="微软雅黑"/>
                <w:color w:val="000000" w:themeColor="text1"/>
                <w:sz w:val="18"/>
                <w:szCs w:val="18"/>
              </w:rPr>
              <w:t>）</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064773E4"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只可公司类客户推广</w:t>
            </w:r>
          </w:p>
        </w:tc>
      </w:tr>
      <w:tr w:rsidR="00AD0983" w:rsidRPr="00AD0983" w14:paraId="353D1F2E" w14:textId="77777777" w:rsidTr="00B5115C">
        <w:tc>
          <w:tcPr>
            <w:tcW w:w="913" w:type="dxa"/>
            <w:tcBorders>
              <w:left w:val="single" w:sz="4" w:space="0" w:color="auto"/>
              <w:right w:val="single" w:sz="4" w:space="0" w:color="auto"/>
            </w:tcBorders>
            <w:shd w:val="clear" w:color="auto" w:fill="CCFFCC"/>
            <w:vAlign w:val="center"/>
          </w:tcPr>
          <w:p w14:paraId="69028AC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val="restart"/>
            <w:tcBorders>
              <w:left w:val="single" w:sz="4" w:space="0" w:color="auto"/>
              <w:right w:val="single" w:sz="4" w:space="0" w:color="auto"/>
            </w:tcBorders>
            <w:shd w:val="clear" w:color="auto" w:fill="CCFFCC"/>
            <w:vAlign w:val="center"/>
          </w:tcPr>
          <w:p w14:paraId="2193D163"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推广审查类</w:t>
            </w:r>
          </w:p>
        </w:tc>
        <w:tc>
          <w:tcPr>
            <w:tcW w:w="3174" w:type="dxa"/>
            <w:tcBorders>
              <w:top w:val="single" w:sz="4" w:space="0" w:color="auto"/>
              <w:left w:val="single" w:sz="4" w:space="0" w:color="auto"/>
              <w:right w:val="single" w:sz="4" w:space="0" w:color="auto"/>
            </w:tcBorders>
            <w:shd w:val="clear" w:color="auto" w:fill="CCFFCC"/>
            <w:noWrap/>
            <w:vAlign w:val="center"/>
          </w:tcPr>
          <w:p w14:paraId="3ED4808E"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医疗广告审查证明</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7954AD43"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一类医疗行业：医疗机构类、母婴保健服务&amp;计划生育服务医疗机构类、戒毒机构类、涉及手术方式的美容医院（包括纹眉、纹唇等）；</w:t>
            </w:r>
          </w:p>
          <w:p w14:paraId="4087CFD6" w14:textId="77777777" w:rsidR="00695C67" w:rsidRPr="00AD0983" w:rsidRDefault="00695C67" w:rsidP="007562CD">
            <w:pPr>
              <w:tabs>
                <w:tab w:val="left" w:pos="720"/>
              </w:tabs>
              <w:autoSpaceDE w:val="0"/>
              <w:autoSpaceDN w:val="0"/>
              <w:adjustRightInd w:val="0"/>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《医疗广告审查证明》广告发布媒体类别必须包含“网络”；</w:t>
            </w:r>
          </w:p>
        </w:tc>
      </w:tr>
      <w:tr w:rsidR="00AD0983" w:rsidRPr="00AD0983" w14:paraId="02AA5BDB" w14:textId="77777777" w:rsidTr="00B5115C">
        <w:tc>
          <w:tcPr>
            <w:tcW w:w="913" w:type="dxa"/>
            <w:tcBorders>
              <w:left w:val="single" w:sz="4" w:space="0" w:color="auto"/>
              <w:right w:val="single" w:sz="4" w:space="0" w:color="auto"/>
            </w:tcBorders>
            <w:shd w:val="clear" w:color="auto" w:fill="CCFFCC"/>
            <w:vAlign w:val="center"/>
          </w:tcPr>
          <w:p w14:paraId="04E20AC5"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left w:val="single" w:sz="4" w:space="0" w:color="auto"/>
              <w:right w:val="single" w:sz="4" w:space="0" w:color="auto"/>
            </w:tcBorders>
            <w:shd w:val="clear" w:color="auto" w:fill="CCFFCC"/>
            <w:vAlign w:val="center"/>
          </w:tcPr>
          <w:p w14:paraId="6EC3DFFC" w14:textId="77777777" w:rsidR="00695C67" w:rsidRPr="00AD0983" w:rsidRDefault="00695C67" w:rsidP="007562CD">
            <w:pPr>
              <w:rPr>
                <w:rFonts w:ascii="微软雅黑" w:eastAsia="微软雅黑" w:hAnsi="微软雅黑"/>
                <w:b/>
                <w:color w:val="000000" w:themeColor="text1"/>
                <w:sz w:val="18"/>
                <w:szCs w:val="18"/>
              </w:rPr>
            </w:pPr>
          </w:p>
        </w:tc>
        <w:tc>
          <w:tcPr>
            <w:tcW w:w="3174" w:type="dxa"/>
            <w:tcBorders>
              <w:top w:val="single" w:sz="4" w:space="0" w:color="auto"/>
              <w:left w:val="single" w:sz="4" w:space="0" w:color="auto"/>
              <w:right w:val="single" w:sz="4" w:space="0" w:color="auto"/>
            </w:tcBorders>
            <w:shd w:val="clear" w:color="auto" w:fill="CCFFCC"/>
            <w:noWrap/>
            <w:vAlign w:val="center"/>
          </w:tcPr>
          <w:p w14:paraId="6B74BE21"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药品广告审查表或保健食品广告审查表或医疗器械广告审查表或兽药广告批文件或农药广告审查表</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78AEF44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color w:val="000000" w:themeColor="text1"/>
                <w:sz w:val="18"/>
                <w:szCs w:val="18"/>
              </w:rPr>
              <w:t>二类</w:t>
            </w:r>
            <w:r w:rsidRPr="00AD0983">
              <w:rPr>
                <w:rFonts w:ascii="微软雅黑" w:eastAsia="微软雅黑" w:hAnsi="微软雅黑" w:hint="eastAsia"/>
                <w:color w:val="000000" w:themeColor="text1"/>
                <w:sz w:val="18"/>
                <w:szCs w:val="18"/>
              </w:rPr>
              <w:t>医疗行业：医疗药品销售；药品生产类；医药研究、药品研发类；药品信息类；医疗器械及相关器械；假肢及假肢矫形器生产装配类；保健品类；兽药生产销售类；兽药信息平台类；</w:t>
            </w:r>
          </w:p>
          <w:p w14:paraId="6ADEC845" w14:textId="77777777" w:rsidR="00695C67" w:rsidRPr="00AD0983" w:rsidRDefault="00695C67" w:rsidP="007562CD">
            <w:pPr>
              <w:spacing w:line="276" w:lineRule="auto"/>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“药品类”、“保健品类”、“医疗器械及相关器械”三个行业客户广告类别必须包含“文字”；</w:t>
            </w:r>
          </w:p>
          <w:p w14:paraId="7FB5F5F9"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农药类行业，需提交此可选资质行业；</w:t>
            </w:r>
          </w:p>
        </w:tc>
      </w:tr>
      <w:tr w:rsidR="00AD0983" w:rsidRPr="00AD0983" w14:paraId="54E6EB3F" w14:textId="77777777" w:rsidTr="00B5115C">
        <w:tc>
          <w:tcPr>
            <w:tcW w:w="913" w:type="dxa"/>
            <w:tcBorders>
              <w:left w:val="single" w:sz="4" w:space="0" w:color="auto"/>
              <w:right w:val="single" w:sz="4" w:space="0" w:color="auto"/>
            </w:tcBorders>
            <w:shd w:val="clear" w:color="auto" w:fill="CCFFCC"/>
            <w:vAlign w:val="center"/>
          </w:tcPr>
          <w:p w14:paraId="5C92808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left w:val="single" w:sz="4" w:space="0" w:color="auto"/>
              <w:bottom w:val="single" w:sz="4" w:space="0" w:color="auto"/>
              <w:right w:val="single" w:sz="4" w:space="0" w:color="auto"/>
            </w:tcBorders>
            <w:shd w:val="clear" w:color="auto" w:fill="CCFFCC"/>
            <w:vAlign w:val="center"/>
          </w:tcPr>
          <w:p w14:paraId="7B5A9091" w14:textId="77777777" w:rsidR="00695C67" w:rsidRPr="00AD0983" w:rsidRDefault="00695C67" w:rsidP="007562CD">
            <w:pPr>
              <w:rPr>
                <w:rFonts w:ascii="微软雅黑" w:eastAsia="微软雅黑" w:hAnsi="微软雅黑"/>
                <w:b/>
                <w:color w:val="000000" w:themeColor="text1"/>
                <w:sz w:val="18"/>
                <w:szCs w:val="18"/>
              </w:rPr>
            </w:pP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C68F85F"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医疗广告成品样件</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420D2B5B" w14:textId="77777777" w:rsidR="00695C67" w:rsidRPr="00AD0983" w:rsidRDefault="00695C67" w:rsidP="007562CD">
            <w:pPr>
              <w:rPr>
                <w:rFonts w:ascii="微软雅黑" w:eastAsia="微软雅黑" w:hAnsi="微软雅黑"/>
                <w:color w:val="000000" w:themeColor="text1"/>
                <w:sz w:val="18"/>
                <w:szCs w:val="18"/>
              </w:rPr>
            </w:pPr>
          </w:p>
          <w:p w14:paraId="0E45098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"医疗机构类""药品类""保健品类""医疗器械及相关器械"四个行业需提交产品样件表；</w:t>
            </w:r>
          </w:p>
          <w:p w14:paraId="098BD7EA" w14:textId="77777777" w:rsidR="00695C67" w:rsidRPr="00AD0983" w:rsidRDefault="00695C67" w:rsidP="007562CD">
            <w:pPr>
              <w:rPr>
                <w:rFonts w:ascii="微软雅黑" w:eastAsia="微软雅黑" w:hAnsi="微软雅黑"/>
                <w:color w:val="000000" w:themeColor="text1"/>
                <w:sz w:val="18"/>
                <w:szCs w:val="18"/>
              </w:rPr>
            </w:pPr>
          </w:p>
        </w:tc>
      </w:tr>
      <w:tr w:rsidR="00AD0983" w:rsidRPr="00AD0983" w14:paraId="46E2DFBE" w14:textId="77777777" w:rsidTr="00B5115C">
        <w:tc>
          <w:tcPr>
            <w:tcW w:w="913" w:type="dxa"/>
            <w:vMerge w:val="restart"/>
            <w:tcBorders>
              <w:left w:val="single" w:sz="4" w:space="0" w:color="auto"/>
              <w:right w:val="single" w:sz="4" w:space="0" w:color="auto"/>
            </w:tcBorders>
            <w:shd w:val="clear" w:color="auto" w:fill="CCFFCC"/>
            <w:vAlign w:val="center"/>
          </w:tcPr>
          <w:p w14:paraId="39DBB56A"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val="restart"/>
            <w:tcBorders>
              <w:left w:val="single" w:sz="4" w:space="0" w:color="auto"/>
              <w:right w:val="single" w:sz="4" w:space="0" w:color="auto"/>
            </w:tcBorders>
            <w:shd w:val="clear" w:color="auto" w:fill="CCFFCC"/>
            <w:vAlign w:val="center"/>
          </w:tcPr>
          <w:p w14:paraId="3CCB8211"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网络棋牌、捕鱼游戏类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649A8D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网络文化经营许可证</w:t>
            </w:r>
          </w:p>
        </w:tc>
        <w:tc>
          <w:tcPr>
            <w:tcW w:w="3491" w:type="dxa"/>
            <w:vMerge w:val="restart"/>
            <w:tcBorders>
              <w:top w:val="single" w:sz="4" w:space="0" w:color="auto"/>
              <w:left w:val="single" w:sz="4" w:space="0" w:color="auto"/>
              <w:right w:val="single" w:sz="4" w:space="0" w:color="auto"/>
            </w:tcBorders>
            <w:shd w:val="clear" w:color="auto" w:fill="CCFFCC"/>
            <w:vAlign w:val="center"/>
          </w:tcPr>
          <w:p w14:paraId="32DFBBDE"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w:t>
            </w:r>
            <w:r w:rsidRPr="00AD0983">
              <w:rPr>
                <w:rFonts w:ascii="微软雅黑" w:eastAsia="微软雅黑" w:hAnsi="微软雅黑"/>
                <w:color w:val="000000" w:themeColor="text1"/>
                <w:sz w:val="18"/>
                <w:szCs w:val="18"/>
              </w:rPr>
              <w:t>公司类客户推广。</w:t>
            </w:r>
          </w:p>
          <w:p w14:paraId="4C36F31D"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验真网址参照</w:t>
            </w:r>
            <w:r w:rsidRPr="00AD0983">
              <w:rPr>
                <w:rFonts w:ascii="微软雅黑" w:eastAsia="微软雅黑" w:hAnsi="微软雅黑"/>
                <w:color w:val="000000" w:themeColor="text1"/>
                <w:sz w:val="18"/>
                <w:szCs w:val="18"/>
              </w:rPr>
              <w:t>：</w:t>
            </w:r>
          </w:p>
          <w:p w14:paraId="7319739A"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color w:val="000000" w:themeColor="text1"/>
                <w:sz w:val="18"/>
                <w:szCs w:val="18"/>
              </w:rPr>
              <w:t>http://www.sapprft.gov.cn/sapprft/channels/7026.shtml</w:t>
            </w:r>
          </w:p>
          <w:p w14:paraId="3274D382"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（如落地页面推广多款游戏，则需要每款游戏对应的游戏版号和备案通知单）</w:t>
            </w:r>
          </w:p>
        </w:tc>
      </w:tr>
      <w:tr w:rsidR="00AD0983" w:rsidRPr="00AD0983" w14:paraId="6C2B021B" w14:textId="77777777" w:rsidTr="00B5115C">
        <w:tc>
          <w:tcPr>
            <w:tcW w:w="913" w:type="dxa"/>
            <w:vMerge/>
            <w:tcBorders>
              <w:left w:val="single" w:sz="4" w:space="0" w:color="auto"/>
              <w:right w:val="single" w:sz="4" w:space="0" w:color="auto"/>
            </w:tcBorders>
            <w:shd w:val="clear" w:color="auto" w:fill="CCFFCC"/>
            <w:vAlign w:val="center"/>
          </w:tcPr>
          <w:p w14:paraId="08AE5AB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left w:val="single" w:sz="4" w:space="0" w:color="auto"/>
              <w:right w:val="single" w:sz="4" w:space="0" w:color="auto"/>
            </w:tcBorders>
            <w:shd w:val="clear" w:color="auto" w:fill="CCFFCC"/>
            <w:vAlign w:val="center"/>
          </w:tcPr>
          <w:p w14:paraId="23DBA88E" w14:textId="77777777" w:rsidR="00695C67" w:rsidRPr="00AD0983" w:rsidRDefault="00695C67" w:rsidP="007562CD">
            <w:pPr>
              <w:rPr>
                <w:rFonts w:ascii="微软雅黑" w:eastAsia="微软雅黑" w:hAnsi="微软雅黑"/>
                <w:b/>
                <w:color w:val="000000" w:themeColor="text1"/>
                <w:sz w:val="18"/>
                <w:szCs w:val="18"/>
              </w:rPr>
            </w:pP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CDE0349"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广电总局游戏版号查询截图</w:t>
            </w:r>
          </w:p>
        </w:tc>
        <w:tc>
          <w:tcPr>
            <w:tcW w:w="3491" w:type="dxa"/>
            <w:vMerge/>
            <w:tcBorders>
              <w:left w:val="single" w:sz="4" w:space="0" w:color="auto"/>
              <w:right w:val="single" w:sz="4" w:space="0" w:color="auto"/>
            </w:tcBorders>
            <w:shd w:val="clear" w:color="auto" w:fill="CCFFCC"/>
            <w:vAlign w:val="center"/>
          </w:tcPr>
          <w:p w14:paraId="2C30EE19" w14:textId="77777777" w:rsidR="00695C67" w:rsidRPr="00AD0983" w:rsidRDefault="00695C67" w:rsidP="007562CD">
            <w:pPr>
              <w:rPr>
                <w:rFonts w:ascii="微软雅黑" w:eastAsia="微软雅黑" w:hAnsi="微软雅黑"/>
                <w:color w:val="000000" w:themeColor="text1"/>
                <w:sz w:val="18"/>
                <w:szCs w:val="18"/>
              </w:rPr>
            </w:pPr>
          </w:p>
        </w:tc>
      </w:tr>
      <w:tr w:rsidR="00AD0983" w:rsidRPr="00AD0983" w14:paraId="5793B4B0" w14:textId="77777777" w:rsidTr="00B5115C">
        <w:tc>
          <w:tcPr>
            <w:tcW w:w="913" w:type="dxa"/>
            <w:vMerge/>
            <w:tcBorders>
              <w:left w:val="single" w:sz="4" w:space="0" w:color="auto"/>
              <w:right w:val="single" w:sz="4" w:space="0" w:color="auto"/>
            </w:tcBorders>
            <w:shd w:val="clear" w:color="auto" w:fill="CCFFCC"/>
            <w:vAlign w:val="center"/>
          </w:tcPr>
          <w:p w14:paraId="48FCBB85"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vMerge/>
            <w:tcBorders>
              <w:left w:val="single" w:sz="4" w:space="0" w:color="auto"/>
              <w:bottom w:val="single" w:sz="4" w:space="0" w:color="auto"/>
              <w:right w:val="single" w:sz="4" w:space="0" w:color="auto"/>
            </w:tcBorders>
            <w:shd w:val="clear" w:color="auto" w:fill="CCFFCC"/>
            <w:vAlign w:val="center"/>
          </w:tcPr>
          <w:p w14:paraId="22B2C4F2" w14:textId="77777777" w:rsidR="00695C67" w:rsidRPr="00AD0983" w:rsidRDefault="00695C67" w:rsidP="007562CD">
            <w:pPr>
              <w:rPr>
                <w:rFonts w:ascii="微软雅黑" w:eastAsia="微软雅黑" w:hAnsi="微软雅黑"/>
                <w:b/>
                <w:color w:val="000000" w:themeColor="text1"/>
                <w:sz w:val="18"/>
                <w:szCs w:val="18"/>
              </w:rPr>
            </w:pP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F3A3368"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网络游戏备案通知单</w:t>
            </w:r>
          </w:p>
        </w:tc>
        <w:tc>
          <w:tcPr>
            <w:tcW w:w="3491" w:type="dxa"/>
            <w:vMerge/>
            <w:tcBorders>
              <w:left w:val="single" w:sz="4" w:space="0" w:color="auto"/>
              <w:bottom w:val="single" w:sz="4" w:space="0" w:color="auto"/>
              <w:right w:val="single" w:sz="4" w:space="0" w:color="auto"/>
            </w:tcBorders>
            <w:shd w:val="clear" w:color="auto" w:fill="CCFFCC"/>
            <w:vAlign w:val="center"/>
          </w:tcPr>
          <w:p w14:paraId="36D2FF2A" w14:textId="77777777" w:rsidR="00695C67" w:rsidRPr="00AD0983" w:rsidRDefault="00695C67" w:rsidP="007562CD">
            <w:pPr>
              <w:rPr>
                <w:rFonts w:ascii="微软雅黑" w:eastAsia="微软雅黑" w:hAnsi="微软雅黑"/>
                <w:color w:val="000000" w:themeColor="text1"/>
                <w:sz w:val="18"/>
                <w:szCs w:val="18"/>
              </w:rPr>
            </w:pPr>
          </w:p>
        </w:tc>
      </w:tr>
      <w:tr w:rsidR="00AD0983" w:rsidRPr="00AD0983" w14:paraId="12A6DF62" w14:textId="77777777" w:rsidTr="00B5115C">
        <w:tc>
          <w:tcPr>
            <w:tcW w:w="913" w:type="dxa"/>
            <w:tcBorders>
              <w:left w:val="single" w:sz="4" w:space="0" w:color="auto"/>
              <w:right w:val="single" w:sz="4" w:space="0" w:color="auto"/>
            </w:tcBorders>
            <w:shd w:val="clear" w:color="auto" w:fill="CCFFCC"/>
            <w:vAlign w:val="center"/>
          </w:tcPr>
          <w:p w14:paraId="5887BA4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A00FBD2"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期刊类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2C98792"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期刊出版许可证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4862D58A"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只可公司类客户推广。</w:t>
            </w:r>
          </w:p>
        </w:tc>
      </w:tr>
      <w:tr w:rsidR="00AD0983" w:rsidRPr="00AD0983" w14:paraId="14150B81" w14:textId="77777777" w:rsidTr="00B5115C">
        <w:tc>
          <w:tcPr>
            <w:tcW w:w="913" w:type="dxa"/>
            <w:tcBorders>
              <w:left w:val="single" w:sz="4" w:space="0" w:color="auto"/>
              <w:right w:val="single" w:sz="4" w:space="0" w:color="auto"/>
            </w:tcBorders>
            <w:shd w:val="clear" w:color="auto" w:fill="CCFFCC"/>
            <w:vAlign w:val="center"/>
          </w:tcPr>
          <w:p w14:paraId="26D47AAF"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0735B60"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人才中介服务类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4853683"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《人才中介服务许可证》或《人力资源服务许可证》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58901C1"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只可公司类客户推广。</w:t>
            </w:r>
          </w:p>
        </w:tc>
      </w:tr>
      <w:tr w:rsidR="00AD0983" w:rsidRPr="00AD0983" w14:paraId="2B68B355" w14:textId="77777777" w:rsidTr="00B5115C">
        <w:tc>
          <w:tcPr>
            <w:tcW w:w="913" w:type="dxa"/>
            <w:tcBorders>
              <w:left w:val="single" w:sz="4" w:space="0" w:color="auto"/>
              <w:right w:val="single" w:sz="4" w:space="0" w:color="auto"/>
            </w:tcBorders>
            <w:shd w:val="clear" w:color="auto" w:fill="CCFFCC"/>
            <w:vAlign w:val="center"/>
          </w:tcPr>
          <w:p w14:paraId="066704CC"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392FAAAD"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农药类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4B37AE6"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农药经营许可证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47EB168"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只可公司类客户推广。</w:t>
            </w:r>
          </w:p>
        </w:tc>
      </w:tr>
      <w:tr w:rsidR="00AD0983" w:rsidRPr="00AD0983" w14:paraId="7960EFCD" w14:textId="77777777" w:rsidTr="00B5115C">
        <w:tc>
          <w:tcPr>
            <w:tcW w:w="913" w:type="dxa"/>
            <w:vMerge w:val="restart"/>
            <w:tcBorders>
              <w:left w:val="single" w:sz="4" w:space="0" w:color="auto"/>
              <w:right w:val="single" w:sz="4" w:space="0" w:color="auto"/>
            </w:tcBorders>
            <w:shd w:val="clear" w:color="auto" w:fill="CCFFCC"/>
            <w:vAlign w:val="center"/>
          </w:tcPr>
          <w:p w14:paraId="6AB48178"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9D7BE46"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hint="eastAsia"/>
                <w:b/>
                <w:color w:val="000000" w:themeColor="text1"/>
                <w:sz w:val="18"/>
                <w:szCs w:val="18"/>
              </w:rPr>
              <w:t>证照印刷类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4AB4990"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印刷经营许可证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4A31F3C0"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只可公司类客户推广。</w:t>
            </w:r>
          </w:p>
        </w:tc>
      </w:tr>
      <w:tr w:rsidR="00AD0983" w:rsidRPr="00AD0983" w14:paraId="0BB0675D" w14:textId="77777777" w:rsidTr="00B5115C">
        <w:tc>
          <w:tcPr>
            <w:tcW w:w="913" w:type="dxa"/>
            <w:vMerge/>
            <w:tcBorders>
              <w:left w:val="single" w:sz="4" w:space="0" w:color="auto"/>
              <w:bottom w:val="single" w:sz="4" w:space="0" w:color="auto"/>
              <w:right w:val="single" w:sz="4" w:space="0" w:color="auto"/>
            </w:tcBorders>
            <w:shd w:val="clear" w:color="auto" w:fill="CCFFCC"/>
            <w:vAlign w:val="center"/>
          </w:tcPr>
          <w:p w14:paraId="16DC90A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6A4F510" w14:textId="77777777" w:rsidR="00695C67" w:rsidRPr="00AD0983" w:rsidRDefault="00695C67" w:rsidP="007562CD">
            <w:pPr>
              <w:rPr>
                <w:rFonts w:ascii="微软雅黑" w:eastAsia="微软雅黑" w:hAnsi="微软雅黑"/>
                <w:b/>
                <w:color w:val="000000" w:themeColor="text1"/>
                <w:sz w:val="18"/>
                <w:szCs w:val="18"/>
              </w:rPr>
            </w:pPr>
            <w:r w:rsidRPr="00AD0983">
              <w:rPr>
                <w:rFonts w:ascii="微软雅黑" w:eastAsia="微软雅黑" w:hAnsi="微软雅黑" w:cs="宋体" w:hint="eastAsia"/>
                <w:b/>
                <w:color w:val="000000" w:themeColor="text1"/>
                <w:kern w:val="0"/>
                <w:sz w:val="18"/>
                <w:szCs w:val="18"/>
              </w:rPr>
              <w:t>宠物医院类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215A1D5D"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w:t>
            </w:r>
            <w:r w:rsidRPr="00AD0983">
              <w:rPr>
                <w:rFonts w:ascii="微软雅黑" w:eastAsia="微软雅黑" w:hAnsi="微软雅黑"/>
                <w:color w:val="000000" w:themeColor="text1"/>
                <w:sz w:val="18"/>
                <w:szCs w:val="18"/>
              </w:rPr>
              <w:t>动物</w:t>
            </w:r>
            <w:r w:rsidRPr="00AD0983">
              <w:rPr>
                <w:rFonts w:ascii="微软雅黑" w:eastAsia="微软雅黑" w:hAnsi="微软雅黑" w:hint="eastAsia"/>
                <w:color w:val="000000" w:themeColor="text1"/>
                <w:sz w:val="18"/>
                <w:szCs w:val="18"/>
              </w:rPr>
              <w:t>诊疗许可证》</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19253541"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只可公司类客户推广。</w:t>
            </w:r>
          </w:p>
          <w:p w14:paraId="4378C87E"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hint="eastAsia"/>
                <w:color w:val="000000" w:themeColor="text1"/>
                <w:sz w:val="18"/>
                <w:szCs w:val="18"/>
              </w:rPr>
              <w:t>指从事动物疾病诊疗行为的宠物医院、门诊等机构。提供宠物美容、看护、交易等服务内容的客户，不从事动物诊疗行为的，不属于规定中</w:t>
            </w:r>
            <w:r w:rsidRPr="00AD0983">
              <w:rPr>
                <w:rFonts w:ascii="微软雅黑" w:eastAsia="微软雅黑" w:hAnsi="微软雅黑"/>
                <w:color w:val="000000" w:themeColor="text1"/>
                <w:sz w:val="18"/>
                <w:szCs w:val="18"/>
              </w:rPr>
              <w:t>的</w:t>
            </w:r>
            <w:r w:rsidRPr="00AD0983">
              <w:rPr>
                <w:rFonts w:ascii="微软雅黑" w:eastAsia="微软雅黑" w:hAnsi="微软雅黑" w:hint="eastAsia"/>
                <w:color w:val="000000" w:themeColor="text1"/>
                <w:sz w:val="18"/>
                <w:szCs w:val="18"/>
              </w:rPr>
              <w:t>宠物医院类</w:t>
            </w:r>
          </w:p>
        </w:tc>
      </w:tr>
      <w:tr w:rsidR="00AD0983" w:rsidRPr="00AD0983" w14:paraId="6E7E8ABF" w14:textId="77777777" w:rsidTr="00B5115C">
        <w:tc>
          <w:tcPr>
            <w:tcW w:w="913" w:type="dxa"/>
            <w:tcBorders>
              <w:left w:val="single" w:sz="4" w:space="0" w:color="auto"/>
              <w:right w:val="single" w:sz="4" w:space="0" w:color="auto"/>
            </w:tcBorders>
            <w:shd w:val="clear" w:color="auto" w:fill="CCFFCC"/>
            <w:vAlign w:val="center"/>
          </w:tcPr>
          <w:p w14:paraId="097A093F"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9C15AAE"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贷款类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9C07FCD"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8F3DD5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30A93210" w14:textId="77777777" w:rsidTr="00B5115C">
        <w:tc>
          <w:tcPr>
            <w:tcW w:w="913" w:type="dxa"/>
            <w:tcBorders>
              <w:left w:val="single" w:sz="4" w:space="0" w:color="auto"/>
              <w:right w:val="single" w:sz="4" w:space="0" w:color="auto"/>
            </w:tcBorders>
            <w:shd w:val="clear" w:color="auto" w:fill="CCFFCC"/>
            <w:vAlign w:val="center"/>
          </w:tcPr>
          <w:p w14:paraId="079DBA2D"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8FBFC55"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认证类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60C1443"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1871F77A"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p w14:paraId="672FD271"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(注：若推广内容仅涉及认证咨询或认证培</w:t>
            </w:r>
            <w:r w:rsidRPr="00AD0983">
              <w:rPr>
                <w:rFonts w:ascii="微软雅黑" w:eastAsia="微软雅黑" w:hAnsi="微软雅黑" w:cs="宋体" w:hint="eastAsia"/>
                <w:color w:val="000000" w:themeColor="text1"/>
                <w:kern w:val="0"/>
                <w:sz w:val="18"/>
                <w:szCs w:val="18"/>
              </w:rPr>
              <w:lastRenderedPageBreak/>
              <w:t>训，无需备案该C1类行业，只可公司类客户推广)</w:t>
            </w:r>
          </w:p>
        </w:tc>
      </w:tr>
      <w:tr w:rsidR="00AD0983" w:rsidRPr="00AD0983" w14:paraId="74E69B3C" w14:textId="77777777" w:rsidTr="00B5115C">
        <w:tc>
          <w:tcPr>
            <w:tcW w:w="913" w:type="dxa"/>
            <w:tcBorders>
              <w:left w:val="single" w:sz="4" w:space="0" w:color="auto"/>
              <w:right w:val="single" w:sz="4" w:space="0" w:color="auto"/>
            </w:tcBorders>
            <w:shd w:val="clear" w:color="auto" w:fill="CCFFCC"/>
            <w:vAlign w:val="center"/>
          </w:tcPr>
          <w:p w14:paraId="65F250B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C0EC868"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警用装备类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E2B0E6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4D4705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04B9FC4C" w14:textId="77777777" w:rsidTr="00B5115C">
        <w:tc>
          <w:tcPr>
            <w:tcW w:w="913" w:type="dxa"/>
            <w:tcBorders>
              <w:left w:val="single" w:sz="4" w:space="0" w:color="auto"/>
              <w:right w:val="single" w:sz="4" w:space="0" w:color="auto"/>
            </w:tcBorders>
            <w:shd w:val="clear" w:color="auto" w:fill="CCFFCC"/>
            <w:vAlign w:val="center"/>
          </w:tcPr>
          <w:p w14:paraId="4DDE40A3"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2628029" w14:textId="77777777" w:rsidR="00695C67" w:rsidRPr="00AD0983" w:rsidRDefault="00695C67" w:rsidP="007562CD">
            <w:pPr>
              <w:rPr>
                <w:rFonts w:ascii="微软雅黑" w:eastAsia="微软雅黑" w:hAnsi="微软雅黑" w:cs="宋体"/>
                <w:b/>
                <w:bCs/>
                <w:color w:val="000000" w:themeColor="text1"/>
                <w:kern w:val="0"/>
                <w:sz w:val="18"/>
                <w:szCs w:val="18"/>
              </w:rPr>
            </w:pPr>
            <w:r w:rsidRPr="00AD0983">
              <w:rPr>
                <w:rFonts w:ascii="微软雅黑" w:eastAsia="微软雅黑" w:hAnsi="微软雅黑" w:cs="宋体" w:hint="eastAsia"/>
                <w:b/>
                <w:bCs/>
                <w:color w:val="000000" w:themeColor="text1"/>
                <w:kern w:val="0"/>
                <w:sz w:val="18"/>
                <w:szCs w:val="18"/>
              </w:rPr>
              <w:t>汽车租赁类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7DB81A7"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3B09DEED"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0B1D9BC7" w14:textId="77777777" w:rsidTr="00B5115C">
        <w:tc>
          <w:tcPr>
            <w:tcW w:w="913" w:type="dxa"/>
            <w:tcBorders>
              <w:left w:val="single" w:sz="4" w:space="0" w:color="auto"/>
              <w:right w:val="single" w:sz="4" w:space="0" w:color="auto"/>
            </w:tcBorders>
            <w:shd w:val="clear" w:color="auto" w:fill="CCFFCC"/>
            <w:vAlign w:val="center"/>
          </w:tcPr>
          <w:p w14:paraId="6E10AD0C"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0CBA378"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旅游服务类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F4ADAAE"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5B425D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02927463" w14:textId="77777777" w:rsidTr="00B5115C">
        <w:tc>
          <w:tcPr>
            <w:tcW w:w="913" w:type="dxa"/>
            <w:tcBorders>
              <w:left w:val="single" w:sz="4" w:space="0" w:color="auto"/>
              <w:right w:val="single" w:sz="4" w:space="0" w:color="auto"/>
            </w:tcBorders>
            <w:shd w:val="clear" w:color="auto" w:fill="CCFFCC"/>
            <w:vAlign w:val="center"/>
          </w:tcPr>
          <w:p w14:paraId="09EDEAE0"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7585517"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担保类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2C5124B"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3D5BB744"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6384CD9F" w14:textId="77777777" w:rsidTr="00B5115C">
        <w:tc>
          <w:tcPr>
            <w:tcW w:w="913" w:type="dxa"/>
            <w:tcBorders>
              <w:left w:val="single" w:sz="4" w:space="0" w:color="auto"/>
              <w:right w:val="single" w:sz="4" w:space="0" w:color="auto"/>
            </w:tcBorders>
            <w:shd w:val="clear" w:color="auto" w:fill="CCFFCC"/>
            <w:vAlign w:val="center"/>
          </w:tcPr>
          <w:p w14:paraId="4787B4C9"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3C2F4D0D"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典当类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DABC7E2"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422012FA"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C1类行业，营业执照需要核对经营范围</w:t>
            </w:r>
          </w:p>
        </w:tc>
      </w:tr>
      <w:tr w:rsidR="00AD0983" w:rsidRPr="00AD0983" w14:paraId="50916FC8" w14:textId="77777777" w:rsidTr="00B5115C">
        <w:tc>
          <w:tcPr>
            <w:tcW w:w="913" w:type="dxa"/>
            <w:tcBorders>
              <w:left w:val="single" w:sz="4" w:space="0" w:color="auto"/>
              <w:right w:val="single" w:sz="4" w:space="0" w:color="auto"/>
            </w:tcBorders>
            <w:shd w:val="clear" w:color="auto" w:fill="CCFFCC"/>
            <w:vAlign w:val="center"/>
          </w:tcPr>
          <w:p w14:paraId="78D12D91"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0BCE0798"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hint="eastAsia"/>
                <w:b/>
                <w:color w:val="000000" w:themeColor="text1"/>
                <w:sz w:val="18"/>
                <w:szCs w:val="18"/>
              </w:rPr>
              <w:t>保安、安保类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7A0605B1"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4154F56"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C1类行业，经营范围需包含保安培训、保安服务、门卫、巡逻、守护、押运、随身护卫、安全检查以及安全技术防范、安全风险评估服务</w:t>
            </w:r>
          </w:p>
        </w:tc>
      </w:tr>
      <w:tr w:rsidR="00AD0983" w:rsidRPr="00AD0983" w14:paraId="124382B7" w14:textId="77777777" w:rsidTr="00B5115C">
        <w:tc>
          <w:tcPr>
            <w:tcW w:w="913" w:type="dxa"/>
            <w:tcBorders>
              <w:left w:val="single" w:sz="4" w:space="0" w:color="auto"/>
              <w:right w:val="single" w:sz="4" w:space="0" w:color="auto"/>
            </w:tcBorders>
            <w:shd w:val="clear" w:color="auto" w:fill="CCFFCC"/>
            <w:vAlign w:val="center"/>
          </w:tcPr>
          <w:p w14:paraId="767A27D1"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75666CD"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保险类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8B2934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5C8C53C"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C1类行业，经营范围需包含各类保险业务、保险经纪、保险代理、保险公估、保险资产管理业务</w:t>
            </w:r>
          </w:p>
        </w:tc>
      </w:tr>
      <w:tr w:rsidR="00AD0983" w:rsidRPr="00AD0983" w14:paraId="33687B59" w14:textId="77777777" w:rsidTr="00B5115C">
        <w:tc>
          <w:tcPr>
            <w:tcW w:w="913" w:type="dxa"/>
            <w:tcBorders>
              <w:left w:val="single" w:sz="4" w:space="0" w:color="auto"/>
              <w:right w:val="single" w:sz="4" w:space="0" w:color="auto"/>
            </w:tcBorders>
            <w:shd w:val="clear" w:color="auto" w:fill="CCFFCC"/>
            <w:vAlign w:val="center"/>
          </w:tcPr>
          <w:p w14:paraId="42FA59E2"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956FDCF"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市场调查类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953A559"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8FB152E"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C1类行业，经营范围需包含商务调查、商业调查、市场调查、经济信息调查、市场调研等调查、调研相关业务</w:t>
            </w:r>
          </w:p>
        </w:tc>
      </w:tr>
      <w:tr w:rsidR="00AD0983" w:rsidRPr="00AD0983" w14:paraId="4630ECD4" w14:textId="77777777" w:rsidTr="00B5115C">
        <w:tc>
          <w:tcPr>
            <w:tcW w:w="913" w:type="dxa"/>
            <w:tcBorders>
              <w:left w:val="single" w:sz="4" w:space="0" w:color="auto"/>
              <w:right w:val="single" w:sz="4" w:space="0" w:color="auto"/>
            </w:tcBorders>
            <w:shd w:val="clear" w:color="auto" w:fill="CCFFCC"/>
            <w:vAlign w:val="center"/>
          </w:tcPr>
          <w:p w14:paraId="4A50E5EA"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C912105"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刻章类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6AC7C9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223429B6"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C1类行业，经营范围包含刻章、刻公章、刻章服务、印章刻制相关业务。</w:t>
            </w:r>
          </w:p>
        </w:tc>
      </w:tr>
      <w:tr w:rsidR="00AD0983" w:rsidRPr="00AD0983" w14:paraId="5B475005" w14:textId="77777777" w:rsidTr="00B5115C">
        <w:tc>
          <w:tcPr>
            <w:tcW w:w="913" w:type="dxa"/>
            <w:tcBorders>
              <w:left w:val="single" w:sz="4" w:space="0" w:color="auto"/>
              <w:right w:val="single" w:sz="4" w:space="0" w:color="auto"/>
            </w:tcBorders>
            <w:shd w:val="clear" w:color="auto" w:fill="CCFFCC"/>
            <w:vAlign w:val="center"/>
          </w:tcPr>
          <w:p w14:paraId="5DFA6651"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A342171"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回收类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tcPr>
          <w:p w14:paraId="6CF3DB1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22908E6" w14:textId="77777777" w:rsidR="00695C67" w:rsidRPr="00AD0983" w:rsidRDefault="00695C67" w:rsidP="007562CD">
            <w:pPr>
              <w:snapToGrid w:val="0"/>
              <w:spacing w:line="240" w:lineRule="atLeast"/>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C1类行业，经营范围包含回收相关业务。</w:t>
            </w:r>
          </w:p>
        </w:tc>
      </w:tr>
      <w:tr w:rsidR="00AD0983" w:rsidRPr="00AD0983" w14:paraId="3CC0F0FF" w14:textId="77777777" w:rsidTr="00B5115C">
        <w:tc>
          <w:tcPr>
            <w:tcW w:w="913" w:type="dxa"/>
            <w:tcBorders>
              <w:left w:val="single" w:sz="4" w:space="0" w:color="auto"/>
              <w:right w:val="single" w:sz="4" w:space="0" w:color="auto"/>
            </w:tcBorders>
            <w:shd w:val="clear" w:color="auto" w:fill="CCFFCC"/>
            <w:vAlign w:val="center"/>
          </w:tcPr>
          <w:p w14:paraId="59D5C24E"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88C1927"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拍卖行类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tcPr>
          <w:p w14:paraId="31ADDFCF"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766FDEBD"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C1类行业，经营范围包含拍卖相关业务。</w:t>
            </w:r>
          </w:p>
        </w:tc>
      </w:tr>
      <w:tr w:rsidR="00AD0983" w:rsidRPr="00AD0983" w14:paraId="714AE329" w14:textId="77777777" w:rsidTr="00B5115C">
        <w:tc>
          <w:tcPr>
            <w:tcW w:w="913" w:type="dxa"/>
            <w:tcBorders>
              <w:left w:val="single" w:sz="4" w:space="0" w:color="auto"/>
              <w:right w:val="single" w:sz="4" w:space="0" w:color="auto"/>
            </w:tcBorders>
            <w:shd w:val="clear" w:color="auto" w:fill="CCFFCC"/>
            <w:vAlign w:val="center"/>
          </w:tcPr>
          <w:p w14:paraId="50EA35AF"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41A6C9D"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旧机动车交易类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44C5AE68" w14:textId="77777777" w:rsidR="00695C67" w:rsidRPr="00AD0983" w:rsidRDefault="00695C67" w:rsidP="007562CD">
            <w:pPr>
              <w:spacing w:line="600" w:lineRule="auto"/>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EC0B0C8"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C1类行业，经营范围包含旧机动车或二手车经销、拍卖、经纪。</w:t>
            </w:r>
          </w:p>
        </w:tc>
      </w:tr>
      <w:tr w:rsidR="00AD0983" w:rsidRPr="00AD0983" w14:paraId="6FD0635B" w14:textId="77777777" w:rsidTr="00B5115C">
        <w:tc>
          <w:tcPr>
            <w:tcW w:w="913" w:type="dxa"/>
            <w:tcBorders>
              <w:left w:val="single" w:sz="4" w:space="0" w:color="auto"/>
              <w:right w:val="single" w:sz="4" w:space="0" w:color="auto"/>
            </w:tcBorders>
            <w:shd w:val="clear" w:color="auto" w:fill="CCFFCC"/>
            <w:vAlign w:val="center"/>
          </w:tcPr>
          <w:p w14:paraId="60F99B7F"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2CF3DDD"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火车票销售类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tcPr>
          <w:p w14:paraId="43852240" w14:textId="77777777" w:rsidR="00695C67" w:rsidRPr="00AD0983" w:rsidRDefault="00695C67" w:rsidP="007562CD">
            <w:pPr>
              <w:spacing w:line="600" w:lineRule="auto"/>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57FB85B" w14:textId="77777777" w:rsidR="00695C67" w:rsidRPr="00AD0983" w:rsidRDefault="00695C67" w:rsidP="007562CD">
            <w:pPr>
              <w:rPr>
                <w:rFonts w:ascii="微软雅黑" w:eastAsia="微软雅黑" w:hAnsi="微软雅黑"/>
                <w:color w:val="000000" w:themeColor="text1"/>
                <w:highlight w:val="yellow"/>
              </w:rPr>
            </w:pPr>
            <w:r w:rsidRPr="00AD0983">
              <w:rPr>
                <w:rFonts w:ascii="微软雅黑" w:eastAsia="微软雅黑" w:hAnsi="微软雅黑" w:cs="宋体" w:hint="eastAsia"/>
                <w:color w:val="000000" w:themeColor="text1"/>
                <w:kern w:val="0"/>
                <w:sz w:val="18"/>
                <w:szCs w:val="18"/>
              </w:rPr>
              <w:t>C1类行业，经营范围包含“票务代理”等类似字样。只可公司类客户推广; 个人、个体工商类禁止推广；</w:t>
            </w:r>
          </w:p>
        </w:tc>
      </w:tr>
      <w:tr w:rsidR="00AD0983" w:rsidRPr="00AD0983" w14:paraId="124C3715" w14:textId="77777777" w:rsidTr="00B5115C">
        <w:tc>
          <w:tcPr>
            <w:tcW w:w="913" w:type="dxa"/>
            <w:tcBorders>
              <w:left w:val="single" w:sz="4" w:space="0" w:color="auto"/>
              <w:bottom w:val="single" w:sz="4" w:space="0" w:color="auto"/>
              <w:right w:val="single" w:sz="4" w:space="0" w:color="auto"/>
            </w:tcBorders>
            <w:shd w:val="clear" w:color="auto" w:fill="CCFFCC"/>
            <w:vAlign w:val="center"/>
          </w:tcPr>
          <w:p w14:paraId="28809445" w14:textId="77777777" w:rsidR="00695C67" w:rsidRPr="00AD0983" w:rsidRDefault="00695C67" w:rsidP="007562CD">
            <w:pPr>
              <w:rPr>
                <w:rFonts w:ascii="微软雅黑" w:eastAsia="微软雅黑" w:hAnsi="微软雅黑" w:cs="宋体"/>
                <w:b/>
                <w:bCs/>
                <w:color w:val="000000" w:themeColor="text1"/>
                <w:kern w:val="0"/>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67C4D86E"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出国留学中介类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05AFEB1A" w14:textId="77777777" w:rsidR="00695C67" w:rsidRPr="00AD0983" w:rsidRDefault="00695C67" w:rsidP="007562CD">
            <w:pPr>
              <w:spacing w:line="600" w:lineRule="auto"/>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48DAF094" w14:textId="77777777" w:rsidR="00695C67" w:rsidRPr="00AD0983" w:rsidRDefault="00695C67" w:rsidP="007562CD">
            <w:pPr>
              <w:rPr>
                <w:rFonts w:ascii="微软雅黑" w:eastAsia="微软雅黑" w:hAnsi="微软雅黑" w:cs="宋体"/>
                <w:color w:val="000000" w:themeColor="text1"/>
                <w:kern w:val="0"/>
                <w:sz w:val="18"/>
                <w:szCs w:val="18"/>
              </w:rPr>
            </w:pPr>
            <w:r w:rsidRPr="00AD0983">
              <w:rPr>
                <w:rFonts w:ascii="微软雅黑" w:eastAsia="微软雅黑" w:hAnsi="微软雅黑" w:cs="宋体" w:hint="eastAsia"/>
                <w:color w:val="000000" w:themeColor="text1"/>
                <w:kern w:val="0"/>
                <w:sz w:val="18"/>
                <w:szCs w:val="18"/>
              </w:rPr>
              <w:t>C1类行业，经营范围包含“出国留学服务、出国留学、自费出国留学、留学中介、留学服务”等类似字样或提交《自费出国留学机构资格认定书》或在教育涉外监管信息网《已领取资格认定的自费留学中介服务机构名单》中可查询。</w:t>
            </w:r>
          </w:p>
        </w:tc>
      </w:tr>
      <w:tr w:rsidR="00AD0983" w:rsidRPr="00AD0983" w14:paraId="72524F06"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10E9E7E4"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871BF56"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cs="宋体" w:hint="eastAsia"/>
                <w:b/>
                <w:color w:val="000000" w:themeColor="text1"/>
                <w:kern w:val="0"/>
                <w:sz w:val="18"/>
                <w:szCs w:val="18"/>
              </w:rPr>
              <w:t>金融征信类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EC63835"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5672DB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C1类行业，经营范围包含“企业征信服务、企业信用管理服务、企业信用的征集、评定等与征信”相关业务。</w:t>
            </w:r>
          </w:p>
        </w:tc>
      </w:tr>
      <w:tr w:rsidR="00AD0983" w:rsidRPr="00AD0983" w14:paraId="73B59B77"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5AAE8F31"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75B827EF"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货运代理类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4E0F390"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34EC98F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C1类行业，</w:t>
            </w:r>
            <w:r w:rsidRPr="00AD0983">
              <w:rPr>
                <w:rFonts w:ascii="微软雅黑" w:eastAsia="微软雅黑" w:hAnsi="微软雅黑" w:cs="宋体" w:hint="eastAsia"/>
                <w:color w:val="000000" w:themeColor="text1"/>
                <w:kern w:val="0"/>
                <w:sz w:val="18"/>
                <w:szCs w:val="18"/>
              </w:rPr>
              <w:t>经营范围包含货运代理相关业务。</w:t>
            </w:r>
          </w:p>
        </w:tc>
      </w:tr>
      <w:tr w:rsidR="00AD0983" w:rsidRPr="00AD0983" w14:paraId="18357F2F"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191A0C9C"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7627133"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家电维修</w:t>
            </w:r>
            <w:r w:rsidRPr="00AD0983">
              <w:rPr>
                <w:rFonts w:ascii="微软雅黑" w:eastAsia="微软雅黑" w:hAnsi="微软雅黑" w:cs="宋体"/>
                <w:b/>
                <w:color w:val="000000" w:themeColor="text1"/>
                <w:kern w:val="0"/>
                <w:sz w:val="18"/>
                <w:szCs w:val="18"/>
              </w:rPr>
              <w:t>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69D71AB"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营业执照副本</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511E732E"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C1类行业，经营范围包含“家用电器维修、家电维修服务等”相关业务。</w:t>
            </w:r>
          </w:p>
        </w:tc>
      </w:tr>
      <w:tr w:rsidR="00AD0983" w:rsidRPr="00AD0983" w14:paraId="1DDDED7F"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575CEEE3"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234558E0"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视频</w:t>
            </w:r>
            <w:r w:rsidRPr="00AD0983">
              <w:rPr>
                <w:rFonts w:ascii="微软雅黑" w:eastAsia="微软雅黑" w:hAnsi="微软雅黑" w:cs="宋体"/>
                <w:b/>
                <w:color w:val="000000" w:themeColor="text1"/>
                <w:kern w:val="0"/>
                <w:sz w:val="18"/>
                <w:szCs w:val="18"/>
              </w:rPr>
              <w:t>直播类</w:t>
            </w:r>
          </w:p>
        </w:tc>
        <w:tc>
          <w:tcPr>
            <w:tcW w:w="3174"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366F5E1F"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《网络文化经营许可证》及推广承诺函（见</w:t>
            </w:r>
            <w:r w:rsidRPr="00AD0983">
              <w:rPr>
                <w:rFonts w:ascii="微软雅黑" w:eastAsia="微软雅黑" w:hAnsi="微软雅黑"/>
                <w:color w:val="000000" w:themeColor="text1"/>
                <w:sz w:val="18"/>
                <w:szCs w:val="18"/>
              </w:rPr>
              <w:t>附件</w:t>
            </w:r>
            <w:r w:rsidRPr="00AD0983">
              <w:rPr>
                <w:rFonts w:ascii="微软雅黑" w:eastAsia="微软雅黑" w:hAnsi="微软雅黑" w:hint="eastAsia"/>
                <w:color w:val="000000" w:themeColor="text1"/>
                <w:sz w:val="18"/>
                <w:szCs w:val="18"/>
              </w:rPr>
              <w:t>2</w:t>
            </w:r>
            <w:r w:rsidRPr="00AD0983">
              <w:rPr>
                <w:rFonts w:ascii="微软雅黑" w:eastAsia="微软雅黑" w:hAnsi="微软雅黑"/>
                <w:color w:val="000000" w:themeColor="text1"/>
                <w:sz w:val="18"/>
                <w:szCs w:val="18"/>
              </w:rPr>
              <w:t>）</w:t>
            </w:r>
          </w:p>
        </w:tc>
        <w:tc>
          <w:tcPr>
            <w:tcW w:w="3491" w:type="dxa"/>
            <w:tcBorders>
              <w:top w:val="single" w:sz="4" w:space="0" w:color="auto"/>
              <w:left w:val="single" w:sz="4" w:space="0" w:color="auto"/>
              <w:bottom w:val="single" w:sz="4" w:space="0" w:color="auto"/>
              <w:right w:val="single" w:sz="4" w:space="0" w:color="auto"/>
            </w:tcBorders>
            <w:shd w:val="clear" w:color="auto" w:fill="CCFFCC"/>
            <w:vAlign w:val="center"/>
          </w:tcPr>
          <w:p w14:paraId="697A8F72"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涉及主播，则《网络文化经营许可证》经营范围中须包含表演；涉及游戏，则《网络文化经营许可证》经营范围中须包含利用互联网经营游戏产品。</w:t>
            </w:r>
          </w:p>
        </w:tc>
      </w:tr>
      <w:tr w:rsidR="00AD0983" w:rsidRPr="00AD0983" w14:paraId="2B605E1D"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65ECD5E2"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49D63A82"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cs="宋体" w:hint="eastAsia"/>
                <w:b/>
                <w:color w:val="000000" w:themeColor="text1"/>
                <w:kern w:val="0"/>
                <w:sz w:val="18"/>
                <w:szCs w:val="18"/>
              </w:rPr>
              <w:t>P</w:t>
            </w:r>
            <w:r w:rsidRPr="00AD0983">
              <w:rPr>
                <w:rFonts w:ascii="微软雅黑" w:eastAsia="微软雅黑" w:hAnsi="微软雅黑" w:cs="宋体"/>
                <w:b/>
                <w:color w:val="000000" w:themeColor="text1"/>
                <w:kern w:val="0"/>
                <w:sz w:val="18"/>
                <w:szCs w:val="18"/>
              </w:rPr>
              <w:t>2P</w:t>
            </w:r>
            <w:r w:rsidRPr="00AD0983">
              <w:rPr>
                <w:rFonts w:ascii="微软雅黑" w:eastAsia="微软雅黑" w:hAnsi="微软雅黑" w:cs="宋体" w:hint="eastAsia"/>
                <w:b/>
                <w:color w:val="000000" w:themeColor="text1"/>
                <w:kern w:val="0"/>
                <w:sz w:val="18"/>
                <w:szCs w:val="18"/>
              </w:rPr>
              <w:t>与</w:t>
            </w:r>
            <w:r w:rsidRPr="00AD0983">
              <w:rPr>
                <w:rFonts w:ascii="微软雅黑" w:eastAsia="微软雅黑" w:hAnsi="微软雅黑" w:cs="宋体"/>
                <w:b/>
                <w:color w:val="000000" w:themeColor="text1"/>
                <w:kern w:val="0"/>
                <w:sz w:val="18"/>
                <w:szCs w:val="18"/>
              </w:rPr>
              <w:t>众筹</w:t>
            </w:r>
            <w:r w:rsidRPr="00AD0983">
              <w:rPr>
                <w:rFonts w:ascii="微软雅黑" w:eastAsia="微软雅黑" w:hAnsi="微软雅黑" w:cs="宋体" w:hint="eastAsia"/>
                <w:b/>
                <w:color w:val="000000" w:themeColor="text1"/>
                <w:kern w:val="0"/>
                <w:sz w:val="18"/>
                <w:szCs w:val="18"/>
              </w:rPr>
              <w:t>类</w:t>
            </w:r>
          </w:p>
        </w:tc>
        <w:tc>
          <w:tcPr>
            <w:tcW w:w="666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3A8F6D49"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需走</w:t>
            </w:r>
            <w:r w:rsidRPr="00AD0983">
              <w:rPr>
                <w:rFonts w:ascii="微软雅黑" w:eastAsia="微软雅黑" w:hAnsi="微软雅黑"/>
                <w:color w:val="000000" w:themeColor="text1"/>
                <w:sz w:val="18"/>
                <w:szCs w:val="18"/>
              </w:rPr>
              <w:t>特批</w:t>
            </w:r>
            <w:r w:rsidRPr="00AD0983">
              <w:rPr>
                <w:rFonts w:ascii="微软雅黑" w:eastAsia="微软雅黑" w:hAnsi="微软雅黑" w:hint="eastAsia"/>
                <w:color w:val="000000" w:themeColor="text1"/>
                <w:sz w:val="18"/>
                <w:szCs w:val="18"/>
              </w:rPr>
              <w:t>流程，</w:t>
            </w:r>
            <w:r w:rsidRPr="00AD0983">
              <w:rPr>
                <w:rFonts w:ascii="微软雅黑" w:eastAsia="微软雅黑" w:hAnsi="微软雅黑"/>
                <w:color w:val="000000" w:themeColor="text1"/>
                <w:sz w:val="18"/>
                <w:szCs w:val="18"/>
              </w:rPr>
              <w:t>同凤巢推广</w:t>
            </w:r>
          </w:p>
        </w:tc>
      </w:tr>
      <w:tr w:rsidR="00AD0983" w:rsidRPr="00AD0983" w14:paraId="3B848CFA" w14:textId="77777777" w:rsidTr="00B5115C">
        <w:tc>
          <w:tcPr>
            <w:tcW w:w="913" w:type="dxa"/>
            <w:tcBorders>
              <w:top w:val="single" w:sz="4" w:space="0" w:color="auto"/>
              <w:left w:val="single" w:sz="4" w:space="0" w:color="auto"/>
              <w:bottom w:val="single" w:sz="4" w:space="0" w:color="auto"/>
              <w:right w:val="single" w:sz="4" w:space="0" w:color="auto"/>
            </w:tcBorders>
            <w:shd w:val="clear" w:color="auto" w:fill="CCFFCC"/>
            <w:vAlign w:val="center"/>
          </w:tcPr>
          <w:p w14:paraId="2B075B26" w14:textId="77777777" w:rsidR="00695C67" w:rsidRPr="00AD0983" w:rsidRDefault="00695C67" w:rsidP="007562CD">
            <w:pPr>
              <w:rPr>
                <w:rFonts w:ascii="微软雅黑" w:eastAsia="微软雅黑" w:hAnsi="微软雅黑"/>
                <w:color w:val="000000" w:themeColor="text1"/>
                <w:sz w:val="18"/>
                <w:szCs w:val="18"/>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544087C3" w14:textId="77777777" w:rsidR="00695C67" w:rsidRPr="00AD0983" w:rsidRDefault="00695C67" w:rsidP="007562CD">
            <w:pPr>
              <w:rPr>
                <w:rFonts w:ascii="微软雅黑" w:eastAsia="微软雅黑" w:hAnsi="微软雅黑" w:cs="宋体"/>
                <w:b/>
                <w:color w:val="000000" w:themeColor="text1"/>
                <w:kern w:val="0"/>
                <w:sz w:val="18"/>
                <w:szCs w:val="18"/>
              </w:rPr>
            </w:pPr>
            <w:r w:rsidRPr="00AD0983">
              <w:rPr>
                <w:rFonts w:ascii="微软雅黑" w:eastAsia="微软雅黑" w:hAnsi="微软雅黑" w:hint="eastAsia"/>
                <w:b/>
                <w:color w:val="000000" w:themeColor="text1"/>
                <w:sz w:val="18"/>
                <w:szCs w:val="18"/>
              </w:rPr>
              <w:t>纪念币</w:t>
            </w:r>
            <w:r w:rsidRPr="00AD0983">
              <w:rPr>
                <w:rFonts w:ascii="微软雅黑" w:eastAsia="微软雅黑" w:hAnsi="微软雅黑"/>
                <w:b/>
                <w:color w:val="000000" w:themeColor="text1"/>
                <w:sz w:val="18"/>
                <w:szCs w:val="18"/>
              </w:rPr>
              <w:t>销售类</w:t>
            </w:r>
          </w:p>
        </w:tc>
        <w:tc>
          <w:tcPr>
            <w:tcW w:w="6665" w:type="dxa"/>
            <w:gridSpan w:val="2"/>
            <w:tcBorders>
              <w:top w:val="single" w:sz="4" w:space="0" w:color="auto"/>
              <w:left w:val="single" w:sz="4" w:space="0" w:color="auto"/>
              <w:bottom w:val="single" w:sz="4" w:space="0" w:color="auto"/>
              <w:right w:val="single" w:sz="4" w:space="0" w:color="auto"/>
            </w:tcBorders>
            <w:shd w:val="clear" w:color="auto" w:fill="CCFFCC"/>
            <w:noWrap/>
            <w:vAlign w:val="center"/>
          </w:tcPr>
          <w:p w14:paraId="4AA51E34" w14:textId="77777777" w:rsidR="00695C67" w:rsidRPr="00AD0983" w:rsidRDefault="00695C67" w:rsidP="007562CD">
            <w:pPr>
              <w:rPr>
                <w:rFonts w:ascii="微软雅黑" w:eastAsia="微软雅黑" w:hAnsi="微软雅黑"/>
                <w:color w:val="000000" w:themeColor="text1"/>
                <w:sz w:val="18"/>
                <w:szCs w:val="18"/>
              </w:rPr>
            </w:pPr>
            <w:r w:rsidRPr="00AD0983">
              <w:rPr>
                <w:rFonts w:ascii="微软雅黑" w:eastAsia="微软雅黑" w:hAnsi="微软雅黑" w:hint="eastAsia"/>
                <w:color w:val="000000" w:themeColor="text1"/>
                <w:sz w:val="18"/>
                <w:szCs w:val="18"/>
              </w:rPr>
              <w:t>推广纪念币广告承诺函，</w:t>
            </w:r>
            <w:r w:rsidRPr="00AD0983">
              <w:rPr>
                <w:rFonts w:ascii="微软雅黑" w:eastAsia="微软雅黑" w:hAnsi="微软雅黑"/>
                <w:color w:val="000000" w:themeColor="text1"/>
                <w:sz w:val="18"/>
                <w:szCs w:val="18"/>
              </w:rPr>
              <w:t>同凤巢推广</w:t>
            </w:r>
          </w:p>
        </w:tc>
      </w:tr>
    </w:tbl>
    <w:p w14:paraId="26F4C69D" w14:textId="77777777" w:rsidR="00695C67" w:rsidRPr="00AD0983" w:rsidRDefault="00695C67" w:rsidP="00695C67">
      <w:pPr>
        <w:rPr>
          <w:rStyle w:val="3Char"/>
          <w:rFonts w:ascii="微软雅黑" w:eastAsia="微软雅黑" w:hAnsi="微软雅黑" w:cstheme="majorBidi"/>
          <w:b w:val="0"/>
          <w:color w:val="000000" w:themeColor="text1"/>
          <w:sz w:val="21"/>
          <w:szCs w:val="21"/>
        </w:rPr>
      </w:pPr>
    </w:p>
    <w:bookmarkEnd w:id="7"/>
    <w:p w14:paraId="38FECB07" w14:textId="77777777" w:rsidR="00152006" w:rsidRPr="00AD0983" w:rsidRDefault="008C6E12" w:rsidP="00535E71">
      <w:pPr>
        <w:pStyle w:val="af3"/>
        <w:numPr>
          <w:ilvl w:val="0"/>
          <w:numId w:val="5"/>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color w:val="000000" w:themeColor="text1"/>
          <w:sz w:val="21"/>
          <w:szCs w:val="21"/>
        </w:rPr>
        <w:t>广告主</w:t>
      </w:r>
      <w:r w:rsidRPr="00AD0983">
        <w:rPr>
          <w:rStyle w:val="3Char"/>
          <w:rFonts w:ascii="微软雅黑" w:eastAsia="微软雅黑" w:hAnsi="微软雅黑"/>
          <w:color w:val="000000" w:themeColor="text1"/>
          <w:sz w:val="21"/>
          <w:szCs w:val="21"/>
        </w:rPr>
        <w:t>资质</w:t>
      </w:r>
      <w:r w:rsidRPr="00AD0983">
        <w:rPr>
          <w:rStyle w:val="3Char"/>
          <w:rFonts w:ascii="微软雅黑" w:eastAsia="微软雅黑" w:hAnsi="微软雅黑" w:hint="eastAsia"/>
          <w:color w:val="000000" w:themeColor="text1"/>
          <w:sz w:val="21"/>
          <w:szCs w:val="21"/>
        </w:rPr>
        <w:t>提交</w:t>
      </w:r>
      <w:r w:rsidRPr="00AD0983">
        <w:rPr>
          <w:rStyle w:val="3Char"/>
          <w:rFonts w:ascii="微软雅黑" w:eastAsia="微软雅黑" w:hAnsi="微软雅黑"/>
          <w:color w:val="000000" w:themeColor="text1"/>
          <w:sz w:val="21"/>
          <w:szCs w:val="21"/>
        </w:rPr>
        <w:t>要求</w:t>
      </w:r>
    </w:p>
    <w:p w14:paraId="21BFA95B" w14:textId="77777777" w:rsidR="002A1765" w:rsidRPr="00AD0983" w:rsidRDefault="002A1765" w:rsidP="002A1765">
      <w:pPr>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（一</w:t>
      </w:r>
      <w:r w:rsidRPr="00AD0983">
        <w:rPr>
          <w:rStyle w:val="3Char"/>
          <w:rFonts w:ascii="微软雅黑" w:eastAsia="微软雅黑" w:hAnsi="微软雅黑"/>
          <w:b w:val="0"/>
          <w:color w:val="000000" w:themeColor="text1"/>
          <w:sz w:val="21"/>
          <w:szCs w:val="21"/>
        </w:rPr>
        <w:t>）</w:t>
      </w:r>
      <w:r w:rsidRPr="00AD0983">
        <w:rPr>
          <w:rStyle w:val="3Char"/>
          <w:rFonts w:ascii="微软雅黑" w:eastAsia="微软雅黑" w:hAnsi="微软雅黑" w:hint="eastAsia"/>
          <w:b w:val="0"/>
          <w:color w:val="000000" w:themeColor="text1"/>
          <w:sz w:val="21"/>
          <w:szCs w:val="21"/>
        </w:rPr>
        <w:t>主</w:t>
      </w:r>
      <w:r w:rsidRPr="00AD0983">
        <w:rPr>
          <w:rStyle w:val="3Char"/>
          <w:rFonts w:ascii="微软雅黑" w:eastAsia="微软雅黑" w:hAnsi="微软雅黑"/>
          <w:b w:val="0"/>
          <w:color w:val="000000" w:themeColor="text1"/>
          <w:sz w:val="21"/>
          <w:szCs w:val="21"/>
        </w:rPr>
        <w:t>体资质</w:t>
      </w:r>
      <w:r w:rsidRPr="00AD0983">
        <w:rPr>
          <w:rStyle w:val="3Char"/>
          <w:rFonts w:ascii="微软雅黑" w:eastAsia="微软雅黑" w:hAnsi="微软雅黑" w:hint="eastAsia"/>
          <w:b w:val="0"/>
          <w:color w:val="000000" w:themeColor="text1"/>
          <w:sz w:val="21"/>
          <w:szCs w:val="21"/>
        </w:rPr>
        <w:t>提交</w:t>
      </w:r>
      <w:r w:rsidRPr="00AD0983">
        <w:rPr>
          <w:rStyle w:val="3Char"/>
          <w:rFonts w:ascii="微软雅黑" w:eastAsia="微软雅黑" w:hAnsi="微软雅黑"/>
          <w:b w:val="0"/>
          <w:color w:val="000000" w:themeColor="text1"/>
          <w:sz w:val="21"/>
          <w:szCs w:val="21"/>
        </w:rPr>
        <w:t>要求</w:t>
      </w:r>
    </w:p>
    <w:p w14:paraId="50D0CB6B" w14:textId="77777777" w:rsidR="00E345EF" w:rsidRPr="00AD0983" w:rsidRDefault="002E246D" w:rsidP="001E465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w:t>
      </w:r>
      <w:r w:rsidR="00104A45" w:rsidRPr="00AD0983">
        <w:rPr>
          <w:rFonts w:ascii="微软雅黑" w:eastAsia="微软雅黑" w:hAnsi="微软雅黑" w:hint="eastAsia"/>
          <w:color w:val="000000" w:themeColor="text1"/>
          <w:sz w:val="21"/>
          <w:szCs w:val="21"/>
        </w:rPr>
        <w:t>、</w:t>
      </w:r>
      <w:r w:rsidR="005E4EE0" w:rsidRPr="00AD0983">
        <w:rPr>
          <w:rFonts w:ascii="微软雅黑" w:eastAsia="微软雅黑" w:hAnsi="微软雅黑" w:hint="eastAsia"/>
          <w:color w:val="000000" w:themeColor="text1"/>
          <w:sz w:val="21"/>
          <w:szCs w:val="21"/>
        </w:rPr>
        <w:t xml:space="preserve"> </w:t>
      </w:r>
      <w:r w:rsidR="00E345EF" w:rsidRPr="00AD0983">
        <w:rPr>
          <w:rFonts w:ascii="微软雅黑" w:eastAsia="微软雅黑" w:hAnsi="微软雅黑" w:hint="eastAsia"/>
          <w:color w:val="000000" w:themeColor="text1"/>
          <w:sz w:val="21"/>
          <w:szCs w:val="21"/>
        </w:rPr>
        <w:t>企业法人营业执照</w:t>
      </w:r>
    </w:p>
    <w:p w14:paraId="7518AD05" w14:textId="77777777" w:rsidR="00E345EF" w:rsidRPr="00AD0983" w:rsidRDefault="00E345EF" w:rsidP="00535E71">
      <w:pPr>
        <w:pStyle w:val="af3"/>
        <w:numPr>
          <w:ilvl w:val="0"/>
          <w:numId w:val="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企业法人营业执照有效期可为无限、永久、长期、不约定期限、永续经营或“*”</w:t>
      </w:r>
    </w:p>
    <w:p w14:paraId="4EB2A143" w14:textId="66BE178F" w:rsidR="00E345EF" w:rsidRPr="00AD0983" w:rsidRDefault="003758F9" w:rsidP="00267D63">
      <w:pPr>
        <w:pStyle w:val="af3"/>
        <w:numPr>
          <w:ilvl w:val="0"/>
          <w:numId w:val="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客户应统一提交新式营业执照（照片，或彩色扫描件），</w:t>
      </w:r>
      <w:r w:rsidRPr="00AD0983">
        <w:rPr>
          <w:rFonts w:ascii="微软雅黑" w:eastAsia="微软雅黑" w:hAnsi="微软雅黑" w:hint="eastAsia"/>
          <w:color w:val="000000" w:themeColor="text1"/>
          <w:sz w:val="20"/>
          <w:szCs w:val="20"/>
        </w:rPr>
        <w:t>新式营业执照的特征是包含“统一社会信用代码”</w:t>
      </w:r>
      <w:r w:rsidR="00267D63" w:rsidRPr="00AD0983">
        <w:rPr>
          <w:rFonts w:ascii="微软雅黑" w:eastAsia="微软雅黑" w:hAnsi="微软雅黑" w:hint="eastAsia"/>
          <w:color w:val="000000" w:themeColor="text1"/>
          <w:sz w:val="20"/>
          <w:szCs w:val="20"/>
        </w:rPr>
        <w:t xml:space="preserve"> </w:t>
      </w:r>
      <w:r w:rsidR="00267D63" w:rsidRPr="00AD0983">
        <w:rPr>
          <w:rFonts w:ascii="微软雅黑" w:eastAsia="微软雅黑" w:hAnsi="微软雅黑"/>
          <w:color w:val="000000" w:themeColor="text1"/>
          <w:sz w:val="20"/>
          <w:szCs w:val="20"/>
        </w:rPr>
        <w:t>(</w:t>
      </w:r>
      <w:r w:rsidR="00267D63" w:rsidRPr="00AD0983">
        <w:rPr>
          <w:rFonts w:ascii="微软雅黑" w:eastAsia="微软雅黑" w:hAnsi="微软雅黑" w:hint="eastAsia"/>
          <w:color w:val="000000" w:themeColor="text1"/>
          <w:sz w:val="20"/>
          <w:szCs w:val="20"/>
        </w:rPr>
        <w:t>2018年7月23日开始执行)</w:t>
      </w:r>
    </w:p>
    <w:p w14:paraId="35E15857" w14:textId="77777777" w:rsidR="001005D7" w:rsidRPr="00AD0983" w:rsidRDefault="001005D7" w:rsidP="001005D7">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2、个体工商营业执照</w:t>
      </w:r>
    </w:p>
    <w:p w14:paraId="2106C2A5" w14:textId="77777777" w:rsidR="001005D7" w:rsidRPr="00AD0983" w:rsidRDefault="001005D7" w:rsidP="00535E71">
      <w:pPr>
        <w:pStyle w:val="af3"/>
        <w:numPr>
          <w:ilvl w:val="0"/>
          <w:numId w:val="2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个体工商营业执照发证机关应为各地区工商行政管理局；</w:t>
      </w:r>
    </w:p>
    <w:p w14:paraId="1B6600E5" w14:textId="77777777" w:rsidR="001005D7" w:rsidRPr="00AD0983" w:rsidRDefault="001005D7" w:rsidP="00535E71">
      <w:pPr>
        <w:pStyle w:val="af3"/>
        <w:numPr>
          <w:ilvl w:val="0"/>
          <w:numId w:val="2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个体工商营业执照企业名称可为空或*号，如为空或*号则需同时提供经营者身份证原件；</w:t>
      </w:r>
    </w:p>
    <w:p w14:paraId="333D1993" w14:textId="77777777" w:rsidR="001005D7" w:rsidRPr="00AD0983" w:rsidRDefault="001005D7" w:rsidP="001005D7">
      <w:pPr>
        <w:pStyle w:val="af3"/>
        <w:ind w:left="420" w:firstLineChars="0" w:firstLine="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注：如个体工商营业执照字号名称为空或*号，则客户需在注册信息页面的“网站名称”同时体现推广主体网站名称与经营者姓名，即“网站名称”项目后填写：XX网（经营者姓名）；</w:t>
      </w:r>
    </w:p>
    <w:p w14:paraId="4A0AE1B6" w14:textId="77777777" w:rsidR="00EB7376" w:rsidRPr="00AD0983" w:rsidRDefault="00EB7376" w:rsidP="00EB7376">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3、事业单位法人证书</w:t>
      </w:r>
    </w:p>
    <w:p w14:paraId="1E81DDA2" w14:textId="77777777" w:rsidR="00EB7376" w:rsidRPr="00AD0983" w:rsidRDefault="00EB7376" w:rsidP="00535E71">
      <w:pPr>
        <w:pStyle w:val="af3"/>
        <w:numPr>
          <w:ilvl w:val="0"/>
          <w:numId w:val="2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事业单位法人证书发证机关应为各地区事业单位登记管理局；</w:t>
      </w:r>
    </w:p>
    <w:p w14:paraId="77205382" w14:textId="77777777" w:rsidR="00EB7376" w:rsidRPr="00AD0983" w:rsidRDefault="00EB7376" w:rsidP="00535E71">
      <w:pPr>
        <w:pStyle w:val="af3"/>
        <w:numPr>
          <w:ilvl w:val="0"/>
          <w:numId w:val="2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事业单位法人证书应有明确有效期</w:t>
      </w:r>
    </w:p>
    <w:p w14:paraId="2E30A341" w14:textId="77777777" w:rsidR="00DB7B1D" w:rsidRPr="00AD0983" w:rsidRDefault="00EB7376" w:rsidP="00E37E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4</w:t>
      </w:r>
      <w:r w:rsidR="00104A45" w:rsidRPr="00AD0983">
        <w:rPr>
          <w:rFonts w:ascii="微软雅黑" w:eastAsia="微软雅黑" w:hAnsi="微软雅黑" w:hint="eastAsia"/>
          <w:color w:val="000000" w:themeColor="text1"/>
          <w:sz w:val="21"/>
          <w:szCs w:val="21"/>
        </w:rPr>
        <w:t xml:space="preserve">、 </w:t>
      </w:r>
      <w:r w:rsidR="004D0663" w:rsidRPr="00AD0983">
        <w:rPr>
          <w:rFonts w:ascii="微软雅黑" w:eastAsia="微软雅黑" w:hAnsi="微软雅黑" w:hint="eastAsia"/>
          <w:color w:val="000000" w:themeColor="text1"/>
          <w:sz w:val="21"/>
          <w:szCs w:val="21"/>
        </w:rPr>
        <w:t>其他</w:t>
      </w:r>
      <w:r w:rsidR="004D0663" w:rsidRPr="00AD0983">
        <w:rPr>
          <w:rFonts w:ascii="微软雅黑" w:eastAsia="微软雅黑" w:hAnsi="微软雅黑"/>
          <w:color w:val="000000" w:themeColor="text1"/>
          <w:sz w:val="21"/>
          <w:szCs w:val="21"/>
        </w:rPr>
        <w:t>登记</w:t>
      </w:r>
      <w:r w:rsidR="00DB7B1D" w:rsidRPr="00AD0983">
        <w:rPr>
          <w:rFonts w:ascii="微软雅黑" w:eastAsia="微软雅黑" w:hAnsi="微软雅黑" w:hint="eastAsia"/>
          <w:color w:val="000000" w:themeColor="text1"/>
          <w:sz w:val="21"/>
          <w:szCs w:val="21"/>
        </w:rPr>
        <w:t>证</w:t>
      </w:r>
      <w:r w:rsidR="0030779B" w:rsidRPr="00AD0983">
        <w:rPr>
          <w:rFonts w:ascii="微软雅黑" w:eastAsia="微软雅黑" w:hAnsi="微软雅黑" w:hint="eastAsia"/>
          <w:color w:val="000000" w:themeColor="text1"/>
          <w:sz w:val="21"/>
          <w:szCs w:val="21"/>
        </w:rPr>
        <w:t>、组织机构代码证、官网查询截图</w:t>
      </w:r>
    </w:p>
    <w:p w14:paraId="1AF3C65D" w14:textId="77777777" w:rsidR="00DB7B1D" w:rsidRPr="00AD0983" w:rsidRDefault="00CD36C4" w:rsidP="00535E71">
      <w:pPr>
        <w:pStyle w:val="af3"/>
        <w:numPr>
          <w:ilvl w:val="0"/>
          <w:numId w:val="7"/>
        </w:numPr>
        <w:ind w:firstLineChars="0"/>
        <w:rPr>
          <w:rFonts w:ascii="微软雅黑" w:eastAsia="微软雅黑" w:hAnsi="微软雅黑" w:cs="Arial"/>
          <w:color w:val="000000" w:themeColor="text1"/>
          <w:sz w:val="21"/>
          <w:szCs w:val="21"/>
        </w:rPr>
      </w:pPr>
      <w:r w:rsidRPr="00AD0983">
        <w:rPr>
          <w:rFonts w:ascii="微软雅黑" w:eastAsia="微软雅黑" w:hAnsi="微软雅黑" w:cs="Arial" w:hint="eastAsia"/>
          <w:color w:val="000000" w:themeColor="text1"/>
          <w:sz w:val="21"/>
          <w:szCs w:val="21"/>
        </w:rPr>
        <w:t>资质文件清晰可辨别、信息完整、真实有效</w:t>
      </w:r>
    </w:p>
    <w:p w14:paraId="150D97C8" w14:textId="77777777" w:rsidR="001D1655" w:rsidRPr="00AD0983" w:rsidRDefault="00CD36C4" w:rsidP="00535E71">
      <w:pPr>
        <w:pStyle w:val="af3"/>
        <w:numPr>
          <w:ilvl w:val="0"/>
          <w:numId w:val="7"/>
        </w:numPr>
        <w:ind w:firstLineChars="0"/>
        <w:rPr>
          <w:rFonts w:ascii="微软雅黑" w:eastAsia="微软雅黑" w:hAnsi="微软雅黑" w:cs="Arial"/>
          <w:color w:val="000000" w:themeColor="text1"/>
          <w:sz w:val="21"/>
          <w:szCs w:val="21"/>
        </w:rPr>
      </w:pPr>
      <w:r w:rsidRPr="00AD0983">
        <w:rPr>
          <w:rFonts w:ascii="微软雅黑" w:eastAsia="微软雅黑" w:hAnsi="微软雅黑" w:cs="Arial" w:hint="eastAsia"/>
          <w:color w:val="000000" w:themeColor="text1"/>
          <w:sz w:val="21"/>
          <w:szCs w:val="21"/>
        </w:rPr>
        <w:t>资质上</w:t>
      </w:r>
      <w:r w:rsidRPr="00AD0983">
        <w:rPr>
          <w:rFonts w:ascii="微软雅黑" w:eastAsia="微软雅黑" w:hAnsi="微软雅黑" w:cs="Arial"/>
          <w:color w:val="000000" w:themeColor="text1"/>
          <w:sz w:val="21"/>
          <w:szCs w:val="21"/>
        </w:rPr>
        <w:t>各项信息与</w:t>
      </w:r>
      <w:r w:rsidRPr="00AD0983">
        <w:rPr>
          <w:rFonts w:ascii="微软雅黑" w:eastAsia="微软雅黑" w:hAnsi="微软雅黑" w:cs="Arial" w:hint="eastAsia"/>
          <w:color w:val="000000" w:themeColor="text1"/>
          <w:sz w:val="21"/>
          <w:szCs w:val="21"/>
        </w:rPr>
        <w:t>主</w:t>
      </w:r>
      <w:r w:rsidRPr="00AD0983">
        <w:rPr>
          <w:rFonts w:ascii="微软雅黑" w:eastAsia="微软雅黑" w:hAnsi="微软雅黑" w:cs="Arial"/>
          <w:color w:val="000000" w:themeColor="text1"/>
          <w:sz w:val="21"/>
          <w:szCs w:val="21"/>
        </w:rPr>
        <w:t>体资质</w:t>
      </w:r>
      <w:r w:rsidRPr="00AD0983">
        <w:rPr>
          <w:rFonts w:ascii="微软雅黑" w:eastAsia="微软雅黑" w:hAnsi="微软雅黑" w:cs="Arial" w:hint="eastAsia"/>
          <w:color w:val="000000" w:themeColor="text1"/>
          <w:sz w:val="21"/>
          <w:szCs w:val="21"/>
        </w:rPr>
        <w:t>和</w:t>
      </w:r>
      <w:r w:rsidRPr="00AD0983">
        <w:rPr>
          <w:rFonts w:ascii="微软雅黑" w:eastAsia="微软雅黑" w:hAnsi="微软雅黑" w:cs="Arial"/>
          <w:color w:val="000000" w:themeColor="text1"/>
          <w:sz w:val="21"/>
          <w:szCs w:val="21"/>
        </w:rPr>
        <w:t>所填写</w:t>
      </w:r>
      <w:r w:rsidRPr="00AD0983">
        <w:rPr>
          <w:rFonts w:ascii="微软雅黑" w:eastAsia="微软雅黑" w:hAnsi="微软雅黑" w:cs="Arial" w:hint="eastAsia"/>
          <w:color w:val="000000" w:themeColor="text1"/>
          <w:sz w:val="21"/>
          <w:szCs w:val="21"/>
        </w:rPr>
        <w:t>的</w:t>
      </w:r>
      <w:r w:rsidRPr="00AD0983">
        <w:rPr>
          <w:rFonts w:ascii="微软雅黑" w:eastAsia="微软雅黑" w:hAnsi="微软雅黑" w:cs="Arial"/>
          <w:color w:val="000000" w:themeColor="text1"/>
          <w:sz w:val="21"/>
          <w:szCs w:val="21"/>
        </w:rPr>
        <w:t>内容</w:t>
      </w:r>
      <w:r w:rsidRPr="00AD0983">
        <w:rPr>
          <w:rFonts w:ascii="微软雅黑" w:eastAsia="微软雅黑" w:hAnsi="微软雅黑" w:cs="Arial" w:hint="eastAsia"/>
          <w:color w:val="000000" w:themeColor="text1"/>
          <w:sz w:val="21"/>
          <w:szCs w:val="21"/>
        </w:rPr>
        <w:t>保持</w:t>
      </w:r>
      <w:r w:rsidRPr="00AD0983">
        <w:rPr>
          <w:rFonts w:ascii="微软雅黑" w:eastAsia="微软雅黑" w:hAnsi="微软雅黑" w:cs="Arial"/>
          <w:color w:val="000000" w:themeColor="text1"/>
          <w:sz w:val="21"/>
          <w:szCs w:val="21"/>
        </w:rPr>
        <w:t>一致</w:t>
      </w:r>
    </w:p>
    <w:p w14:paraId="45849DC3" w14:textId="77777777" w:rsidR="00E345EF" w:rsidRPr="00AD0983" w:rsidRDefault="001D1655" w:rsidP="001D1655">
      <w:pPr>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（二</w:t>
      </w:r>
      <w:r w:rsidRPr="00AD0983">
        <w:rPr>
          <w:rStyle w:val="3Char"/>
          <w:rFonts w:ascii="微软雅黑" w:eastAsia="微软雅黑" w:hAnsi="微软雅黑"/>
          <w:b w:val="0"/>
          <w:color w:val="000000" w:themeColor="text1"/>
          <w:sz w:val="21"/>
          <w:szCs w:val="21"/>
        </w:rPr>
        <w:t>）</w:t>
      </w:r>
      <w:r w:rsidR="007C3E5C" w:rsidRPr="00AD0983">
        <w:rPr>
          <w:rStyle w:val="3Char"/>
          <w:rFonts w:ascii="微软雅黑" w:eastAsia="微软雅黑" w:hAnsi="微软雅黑" w:hint="eastAsia"/>
          <w:b w:val="0"/>
          <w:color w:val="000000" w:themeColor="text1"/>
          <w:sz w:val="21"/>
          <w:szCs w:val="21"/>
        </w:rPr>
        <w:t>产品提交</w:t>
      </w:r>
      <w:r w:rsidRPr="00AD0983">
        <w:rPr>
          <w:rStyle w:val="3Char"/>
          <w:rFonts w:ascii="微软雅黑" w:eastAsia="微软雅黑" w:hAnsi="微软雅黑" w:hint="eastAsia"/>
          <w:b w:val="0"/>
          <w:color w:val="000000" w:themeColor="text1"/>
          <w:sz w:val="21"/>
          <w:szCs w:val="21"/>
        </w:rPr>
        <w:t>要求</w:t>
      </w:r>
      <w:r w:rsidR="008C2A8C" w:rsidRPr="00AD0983">
        <w:rPr>
          <w:rStyle w:val="3Char"/>
          <w:rFonts w:ascii="微软雅黑" w:eastAsia="微软雅黑" w:hAnsi="微软雅黑" w:hint="eastAsia"/>
          <w:b w:val="0"/>
          <w:color w:val="000000" w:themeColor="text1"/>
          <w:sz w:val="21"/>
          <w:szCs w:val="21"/>
        </w:rPr>
        <w:t>——网站推广类</w:t>
      </w:r>
    </w:p>
    <w:p w14:paraId="0BA50DF8" w14:textId="77777777" w:rsidR="00E345EF" w:rsidRPr="00AD0983" w:rsidRDefault="001D1655" w:rsidP="001D1655">
      <w:pPr>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1、</w:t>
      </w:r>
      <w:r w:rsidR="009E653C" w:rsidRPr="00AD0983">
        <w:rPr>
          <w:rStyle w:val="3Char"/>
          <w:rFonts w:ascii="微软雅黑" w:eastAsia="微软雅黑" w:hAnsi="微软雅黑" w:hint="eastAsia"/>
          <w:b w:val="0"/>
          <w:color w:val="000000" w:themeColor="text1"/>
          <w:sz w:val="21"/>
          <w:szCs w:val="21"/>
        </w:rPr>
        <w:t>网站</w:t>
      </w:r>
      <w:r w:rsidR="00900996" w:rsidRPr="00AD0983">
        <w:rPr>
          <w:rStyle w:val="3Char"/>
          <w:rFonts w:ascii="微软雅黑" w:eastAsia="微软雅黑" w:hAnsi="微软雅黑" w:hint="eastAsia"/>
          <w:b w:val="0"/>
          <w:color w:val="000000" w:themeColor="text1"/>
          <w:sz w:val="21"/>
          <w:szCs w:val="21"/>
        </w:rPr>
        <w:t>注册</w:t>
      </w:r>
      <w:r w:rsidR="009E653C" w:rsidRPr="00AD0983">
        <w:rPr>
          <w:rStyle w:val="3Char"/>
          <w:rFonts w:ascii="微软雅黑" w:eastAsia="微软雅黑" w:hAnsi="微软雅黑"/>
          <w:b w:val="0"/>
          <w:color w:val="000000" w:themeColor="text1"/>
          <w:sz w:val="21"/>
          <w:szCs w:val="21"/>
        </w:rPr>
        <w:t>页面的</w:t>
      </w:r>
      <w:r w:rsidR="007C3E5C" w:rsidRPr="00AD0983">
        <w:rPr>
          <w:rStyle w:val="3Char"/>
          <w:rFonts w:ascii="微软雅黑" w:eastAsia="微软雅黑" w:hAnsi="微软雅黑" w:hint="eastAsia"/>
          <w:b w:val="0"/>
          <w:color w:val="000000" w:themeColor="text1"/>
          <w:sz w:val="21"/>
          <w:szCs w:val="21"/>
        </w:rPr>
        <w:t>标准</w:t>
      </w:r>
    </w:p>
    <w:p w14:paraId="5615AB8C" w14:textId="77777777" w:rsidR="001D1655" w:rsidRPr="00AD0983" w:rsidRDefault="001D1655" w:rsidP="001D165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1）</w:t>
      </w:r>
      <w:r w:rsidR="007C36BF" w:rsidRPr="00AD0983">
        <w:rPr>
          <w:rFonts w:ascii="微软雅黑" w:eastAsia="微软雅黑" w:hAnsi="微软雅黑" w:hint="eastAsia"/>
          <w:color w:val="000000" w:themeColor="text1"/>
          <w:sz w:val="21"/>
          <w:szCs w:val="21"/>
        </w:rPr>
        <w:t>网站建设的</w:t>
      </w:r>
      <w:r w:rsidR="009F2372" w:rsidRPr="00AD0983">
        <w:rPr>
          <w:rFonts w:ascii="微软雅黑" w:eastAsia="微软雅黑" w:hAnsi="微软雅黑" w:hint="eastAsia"/>
          <w:color w:val="000000" w:themeColor="text1"/>
          <w:sz w:val="21"/>
          <w:szCs w:val="21"/>
        </w:rPr>
        <w:t>完整</w:t>
      </w:r>
      <w:r w:rsidR="007C36BF" w:rsidRPr="00AD0983">
        <w:rPr>
          <w:rFonts w:ascii="微软雅黑" w:eastAsia="微软雅黑" w:hAnsi="微软雅黑" w:hint="eastAsia"/>
          <w:color w:val="000000" w:themeColor="text1"/>
          <w:sz w:val="21"/>
          <w:szCs w:val="21"/>
        </w:rPr>
        <w:t>性</w:t>
      </w:r>
    </w:p>
    <w:p w14:paraId="18630C81" w14:textId="77777777" w:rsidR="001D1655" w:rsidRPr="00AD0983" w:rsidRDefault="00414B53" w:rsidP="00535E71">
      <w:pPr>
        <w:pStyle w:val="af3"/>
        <w:numPr>
          <w:ilvl w:val="0"/>
          <w:numId w:val="8"/>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完整网站应包括：公司名称，</w:t>
      </w:r>
      <w:r w:rsidR="007C36BF" w:rsidRPr="00AD0983">
        <w:rPr>
          <w:rFonts w:ascii="微软雅黑" w:eastAsia="微软雅黑" w:hAnsi="微软雅黑" w:hint="eastAsia"/>
          <w:color w:val="000000" w:themeColor="text1"/>
          <w:sz w:val="21"/>
          <w:szCs w:val="21"/>
        </w:rPr>
        <w:t>公司、产品简介及详细联系方式；</w:t>
      </w:r>
    </w:p>
    <w:p w14:paraId="2AE360E5" w14:textId="77777777" w:rsidR="007C36BF" w:rsidRPr="00AD0983" w:rsidRDefault="007C36BF" w:rsidP="00535E71">
      <w:pPr>
        <w:pStyle w:val="af3"/>
        <w:numPr>
          <w:ilvl w:val="0"/>
          <w:numId w:val="8"/>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网站各页面应建设完整，</w:t>
      </w:r>
      <w:r w:rsidR="00AE2EF4" w:rsidRPr="00AD0983">
        <w:rPr>
          <w:rFonts w:ascii="微软雅黑" w:eastAsia="微软雅黑" w:hAnsi="微软雅黑" w:hint="eastAsia"/>
          <w:color w:val="000000" w:themeColor="text1"/>
          <w:sz w:val="21"/>
          <w:szCs w:val="21"/>
        </w:rPr>
        <w:t>包含可</w:t>
      </w:r>
      <w:r w:rsidR="00AE2EF4" w:rsidRPr="00AD0983">
        <w:rPr>
          <w:rFonts w:ascii="微软雅黑" w:eastAsia="微软雅黑" w:hAnsi="微软雅黑"/>
          <w:color w:val="000000" w:themeColor="text1"/>
          <w:sz w:val="21"/>
          <w:szCs w:val="21"/>
        </w:rPr>
        <w:t>点击的二级</w:t>
      </w:r>
      <w:r w:rsidR="00AE2EF4" w:rsidRPr="00AD0983">
        <w:rPr>
          <w:rFonts w:ascii="微软雅黑" w:eastAsia="微软雅黑" w:hAnsi="微软雅黑" w:hint="eastAsia"/>
          <w:color w:val="000000" w:themeColor="text1"/>
          <w:sz w:val="21"/>
          <w:szCs w:val="21"/>
        </w:rPr>
        <w:t>子</w:t>
      </w:r>
      <w:r w:rsidR="00AE2EF4" w:rsidRPr="00AD0983">
        <w:rPr>
          <w:rFonts w:ascii="微软雅黑" w:eastAsia="微软雅黑" w:hAnsi="微软雅黑"/>
          <w:color w:val="000000" w:themeColor="text1"/>
          <w:sz w:val="21"/>
          <w:szCs w:val="21"/>
        </w:rPr>
        <w:t>页面</w:t>
      </w:r>
      <w:r w:rsidR="00AE2EF4" w:rsidRPr="00AD0983">
        <w:rPr>
          <w:rFonts w:ascii="微软雅黑" w:eastAsia="微软雅黑" w:hAnsi="微软雅黑" w:hint="eastAsia"/>
          <w:color w:val="000000" w:themeColor="text1"/>
          <w:sz w:val="21"/>
          <w:szCs w:val="21"/>
        </w:rPr>
        <w:t>且可</w:t>
      </w:r>
      <w:r w:rsidRPr="00AD0983">
        <w:rPr>
          <w:rFonts w:ascii="微软雅黑" w:eastAsia="微软雅黑" w:hAnsi="微软雅黑" w:hint="eastAsia"/>
          <w:color w:val="000000" w:themeColor="text1"/>
          <w:sz w:val="21"/>
          <w:szCs w:val="21"/>
        </w:rPr>
        <w:t>正常访问，无死链情况；</w:t>
      </w:r>
    </w:p>
    <w:p w14:paraId="7008F539" w14:textId="77777777" w:rsidR="001D1655" w:rsidRPr="00AD0983" w:rsidRDefault="001D1655" w:rsidP="001D165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w:t>
      </w:r>
      <w:r w:rsidR="007C36BF" w:rsidRPr="00AD0983">
        <w:rPr>
          <w:rFonts w:ascii="微软雅黑" w:eastAsia="微软雅黑" w:hAnsi="微软雅黑" w:hint="eastAsia"/>
          <w:color w:val="000000" w:themeColor="text1"/>
          <w:sz w:val="21"/>
          <w:szCs w:val="21"/>
        </w:rPr>
        <w:t>网站内容的一致性</w:t>
      </w:r>
    </w:p>
    <w:p w14:paraId="22B48937" w14:textId="77777777" w:rsidR="001D1655" w:rsidRPr="00AD0983" w:rsidRDefault="007C36BF" w:rsidP="00535E71">
      <w:pPr>
        <w:pStyle w:val="af3"/>
        <w:numPr>
          <w:ilvl w:val="0"/>
          <w:numId w:val="9"/>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网站内公司名称与主体资质主体名称一致；</w:t>
      </w:r>
    </w:p>
    <w:p w14:paraId="0300C00D" w14:textId="77777777" w:rsidR="00414B53" w:rsidRPr="00AD0983" w:rsidRDefault="00414B53" w:rsidP="00535E71">
      <w:pPr>
        <w:pStyle w:val="af3"/>
        <w:numPr>
          <w:ilvl w:val="0"/>
          <w:numId w:val="9"/>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网站名称如涉及具体行业和经营内容，需与网站内的经营内容一致</w:t>
      </w:r>
    </w:p>
    <w:p w14:paraId="4ED4679F" w14:textId="77777777" w:rsidR="00301C84" w:rsidRPr="00AD0983" w:rsidRDefault="00301C84" w:rsidP="00535E71">
      <w:pPr>
        <w:pStyle w:val="af3"/>
        <w:numPr>
          <w:ilvl w:val="0"/>
          <w:numId w:val="9"/>
        </w:numPr>
        <w:ind w:firstLineChars="0"/>
        <w:rPr>
          <w:rFonts w:ascii="微软雅黑" w:eastAsia="微软雅黑" w:hAnsi="微软雅黑"/>
          <w:color w:val="000000" w:themeColor="text1"/>
          <w:sz w:val="21"/>
          <w:szCs w:val="21"/>
        </w:rPr>
      </w:pPr>
      <w:r w:rsidRPr="00AD0983">
        <w:rPr>
          <w:rStyle w:val="3Char"/>
          <w:rFonts w:ascii="微软雅黑" w:eastAsia="微软雅黑" w:hAnsi="微软雅黑" w:hint="eastAsia"/>
          <w:b w:val="0"/>
          <w:color w:val="000000" w:themeColor="text1"/>
          <w:sz w:val="21"/>
          <w:szCs w:val="21"/>
        </w:rPr>
        <w:t>物料所提交的URL主域需与ICP备案主域保持一致，否则拒绝</w:t>
      </w:r>
    </w:p>
    <w:p w14:paraId="459821BF" w14:textId="77777777" w:rsidR="00FC1BE9" w:rsidRPr="00AD0983" w:rsidRDefault="0026609B" w:rsidP="0026609B">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w:t>
      </w:r>
      <w:r w:rsidR="007C36BF" w:rsidRPr="00AD0983">
        <w:rPr>
          <w:rFonts w:ascii="微软雅黑" w:eastAsia="微软雅黑" w:hAnsi="微软雅黑" w:hint="eastAsia"/>
          <w:color w:val="000000" w:themeColor="text1"/>
          <w:sz w:val="21"/>
          <w:szCs w:val="21"/>
        </w:rPr>
        <w:t>网站内容的合法性</w:t>
      </w:r>
    </w:p>
    <w:p w14:paraId="785364D7" w14:textId="77777777" w:rsidR="00FC1BE9" w:rsidRPr="00AD0983" w:rsidRDefault="007C36BF" w:rsidP="00535E71">
      <w:pPr>
        <w:pStyle w:val="af3"/>
        <w:numPr>
          <w:ilvl w:val="0"/>
          <w:numId w:val="10"/>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客</w:t>
      </w:r>
      <w:r w:rsidR="002A36E3" w:rsidRPr="00AD0983">
        <w:rPr>
          <w:rFonts w:ascii="微软雅黑" w:eastAsia="微软雅黑" w:hAnsi="微软雅黑" w:hint="eastAsia"/>
          <w:color w:val="000000" w:themeColor="text1"/>
          <w:sz w:val="21"/>
          <w:szCs w:val="21"/>
        </w:rPr>
        <w:t>户网站（包括注册信息网站和素材</w:t>
      </w:r>
      <w:r w:rsidR="00D55515" w:rsidRPr="00AD0983">
        <w:rPr>
          <w:rFonts w:ascii="微软雅黑" w:eastAsia="微软雅黑" w:hAnsi="微软雅黑" w:hint="eastAsia"/>
          <w:color w:val="000000" w:themeColor="text1"/>
          <w:sz w:val="21"/>
          <w:szCs w:val="21"/>
        </w:rPr>
        <w:t>推广页面）不得存在非法信息</w:t>
      </w:r>
      <w:r w:rsidRPr="00AD0983">
        <w:rPr>
          <w:rFonts w:ascii="微软雅黑" w:eastAsia="微软雅黑" w:hAnsi="微软雅黑" w:hint="eastAsia"/>
          <w:color w:val="000000" w:themeColor="text1"/>
          <w:sz w:val="21"/>
          <w:szCs w:val="21"/>
        </w:rPr>
        <w:t>以及非法恶意代码跳转网站信息；</w:t>
      </w:r>
    </w:p>
    <w:p w14:paraId="32507EBF" w14:textId="77777777" w:rsidR="006906CB" w:rsidRPr="00AD0983" w:rsidRDefault="007C36BF" w:rsidP="00535E71">
      <w:pPr>
        <w:pStyle w:val="af3"/>
        <w:numPr>
          <w:ilvl w:val="0"/>
          <w:numId w:val="10"/>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所有推广客户需出示主体资质文件证明；</w:t>
      </w:r>
      <w:r w:rsidR="00171E89" w:rsidRPr="00AD0983">
        <w:rPr>
          <w:rFonts w:ascii="微软雅黑" w:eastAsia="微软雅黑" w:hAnsi="微软雅黑" w:hint="eastAsia"/>
          <w:color w:val="000000" w:themeColor="text1"/>
          <w:sz w:val="21"/>
          <w:szCs w:val="21"/>
        </w:rPr>
        <w:t>部分风险</w:t>
      </w:r>
      <w:r w:rsidR="00171E89" w:rsidRPr="00AD0983">
        <w:rPr>
          <w:rFonts w:ascii="微软雅黑" w:eastAsia="微软雅黑" w:hAnsi="微软雅黑"/>
          <w:color w:val="000000" w:themeColor="text1"/>
          <w:sz w:val="21"/>
          <w:szCs w:val="21"/>
        </w:rPr>
        <w:t>行业另</w:t>
      </w:r>
      <w:r w:rsidR="00171E89" w:rsidRPr="00AD0983">
        <w:rPr>
          <w:rFonts w:ascii="微软雅黑" w:eastAsia="微软雅黑" w:hAnsi="微软雅黑" w:hint="eastAsia"/>
          <w:color w:val="000000" w:themeColor="text1"/>
          <w:sz w:val="21"/>
          <w:szCs w:val="21"/>
        </w:rPr>
        <w:t>需要</w:t>
      </w:r>
      <w:r w:rsidR="00171E89" w:rsidRPr="00AD0983">
        <w:rPr>
          <w:rFonts w:ascii="微软雅黑" w:eastAsia="微软雅黑" w:hAnsi="微软雅黑"/>
          <w:color w:val="000000" w:themeColor="text1"/>
          <w:sz w:val="21"/>
          <w:szCs w:val="21"/>
        </w:rPr>
        <w:t>出示</w:t>
      </w:r>
      <w:r w:rsidR="00D55515" w:rsidRPr="00AD0983">
        <w:rPr>
          <w:rFonts w:ascii="微软雅黑" w:eastAsia="微软雅黑" w:hAnsi="微软雅黑" w:hint="eastAsia"/>
          <w:color w:val="000000" w:themeColor="text1"/>
          <w:sz w:val="21"/>
          <w:szCs w:val="21"/>
        </w:rPr>
        <w:t>要求</w:t>
      </w:r>
      <w:r w:rsidR="00D55515" w:rsidRPr="00AD0983">
        <w:rPr>
          <w:rFonts w:ascii="微软雅黑" w:eastAsia="微软雅黑" w:hAnsi="微软雅黑"/>
          <w:color w:val="000000" w:themeColor="text1"/>
          <w:sz w:val="21"/>
          <w:szCs w:val="21"/>
        </w:rPr>
        <w:t>的</w:t>
      </w:r>
      <w:r w:rsidR="00171E89" w:rsidRPr="00AD0983">
        <w:rPr>
          <w:rFonts w:ascii="微软雅黑" w:eastAsia="微软雅黑" w:hAnsi="微软雅黑"/>
          <w:color w:val="000000" w:themeColor="text1"/>
          <w:sz w:val="21"/>
          <w:szCs w:val="21"/>
        </w:rPr>
        <w:t>其他</w:t>
      </w:r>
      <w:r w:rsidR="00513DF6" w:rsidRPr="00AD0983">
        <w:rPr>
          <w:rFonts w:ascii="微软雅黑" w:eastAsia="微软雅黑" w:hAnsi="微软雅黑" w:hint="eastAsia"/>
          <w:color w:val="000000" w:themeColor="text1"/>
          <w:sz w:val="21"/>
          <w:szCs w:val="21"/>
        </w:rPr>
        <w:t>资质文件证明</w:t>
      </w:r>
    </w:p>
    <w:p w14:paraId="551B3BEE" w14:textId="77777777" w:rsidR="00E345EF" w:rsidRPr="00AD0983" w:rsidRDefault="007D50E8" w:rsidP="007D50E8">
      <w:pPr>
        <w:rPr>
          <w:rStyle w:val="3Cha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w:t>
      </w:r>
      <w:r w:rsidR="00E345EF" w:rsidRPr="00AD0983">
        <w:rPr>
          <w:rFonts w:ascii="微软雅黑" w:eastAsia="微软雅黑" w:hAnsi="微软雅黑" w:hint="eastAsia"/>
          <w:color w:val="000000" w:themeColor="text1"/>
          <w:sz w:val="21"/>
          <w:szCs w:val="21"/>
        </w:rPr>
        <w:t>ICP</w:t>
      </w:r>
      <w:r w:rsidR="009E653C" w:rsidRPr="00AD0983">
        <w:rPr>
          <w:rFonts w:ascii="微软雅黑" w:eastAsia="微软雅黑" w:hAnsi="微软雅黑" w:hint="eastAsia"/>
          <w:color w:val="000000" w:themeColor="text1"/>
          <w:sz w:val="21"/>
          <w:szCs w:val="21"/>
        </w:rPr>
        <w:t>备案</w:t>
      </w:r>
      <w:r w:rsidR="007C3E5C" w:rsidRPr="00AD0983">
        <w:rPr>
          <w:rFonts w:ascii="微软雅黑" w:eastAsia="微软雅黑" w:hAnsi="微软雅黑" w:hint="eastAsia"/>
          <w:color w:val="000000" w:themeColor="text1"/>
          <w:sz w:val="21"/>
          <w:szCs w:val="21"/>
        </w:rPr>
        <w:t>提交</w:t>
      </w:r>
      <w:r w:rsidR="007C3E5C" w:rsidRPr="00AD0983">
        <w:rPr>
          <w:rFonts w:ascii="微软雅黑" w:eastAsia="微软雅黑" w:hAnsi="微软雅黑"/>
          <w:color w:val="000000" w:themeColor="text1"/>
          <w:sz w:val="21"/>
          <w:szCs w:val="21"/>
        </w:rPr>
        <w:t>标准</w:t>
      </w:r>
    </w:p>
    <w:p w14:paraId="10D6EB70" w14:textId="77777777" w:rsidR="006906CB" w:rsidRPr="00AD0983" w:rsidRDefault="006906CB" w:rsidP="00535E71">
      <w:pPr>
        <w:pStyle w:val="af3"/>
        <w:numPr>
          <w:ilvl w:val="0"/>
          <w:numId w:val="11"/>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ICP备案文件应为带有客户URL、ICP备案号的网站截图（客户主域或ICP号在信产部官网的查询结果截图为准）或信产部查询结果截图；</w:t>
      </w:r>
    </w:p>
    <w:p w14:paraId="2012D03A" w14:textId="77777777" w:rsidR="006906CB" w:rsidRPr="00AD0983" w:rsidRDefault="006906CB" w:rsidP="00535E71">
      <w:pPr>
        <w:pStyle w:val="af3"/>
        <w:numPr>
          <w:ilvl w:val="0"/>
          <w:numId w:val="11"/>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ICP备案文件包括通信管理局颁发的《增值电信业务经营许可证》，出具此证件的客户需同时出具通信管理局发布有其备案信息的网址；</w:t>
      </w:r>
    </w:p>
    <w:p w14:paraId="0CCAFED1" w14:textId="77777777" w:rsidR="007765C9" w:rsidRPr="00AD0983" w:rsidRDefault="007765C9" w:rsidP="00535E71">
      <w:pPr>
        <w:pStyle w:val="af3"/>
        <w:numPr>
          <w:ilvl w:val="0"/>
          <w:numId w:val="11"/>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ICP备案</w:t>
      </w:r>
      <w:r w:rsidRPr="00AD0983">
        <w:rPr>
          <w:rFonts w:ascii="微软雅黑" w:eastAsia="微软雅黑" w:hAnsi="微软雅黑"/>
          <w:color w:val="000000" w:themeColor="text1"/>
          <w:sz w:val="21"/>
          <w:szCs w:val="21"/>
        </w:rPr>
        <w:t>文件须加盖广告主红色公章并写“</w:t>
      </w:r>
      <w:r w:rsidRPr="00AD0983">
        <w:rPr>
          <w:rFonts w:ascii="微软雅黑" w:eastAsia="微软雅黑" w:hAnsi="微软雅黑" w:hint="eastAsia"/>
          <w:color w:val="000000" w:themeColor="text1"/>
          <w:sz w:val="21"/>
          <w:szCs w:val="21"/>
        </w:rPr>
        <w:t>与</w:t>
      </w:r>
      <w:r w:rsidRPr="00AD0983">
        <w:rPr>
          <w:rFonts w:ascii="微软雅黑" w:eastAsia="微软雅黑" w:hAnsi="微软雅黑"/>
          <w:color w:val="000000" w:themeColor="text1"/>
          <w:sz w:val="21"/>
          <w:szCs w:val="21"/>
        </w:rPr>
        <w:t>网站一致”</w:t>
      </w:r>
    </w:p>
    <w:p w14:paraId="629E3ED0" w14:textId="77777777" w:rsidR="002C7EDC" w:rsidRPr="00AD0983" w:rsidRDefault="00E345EF" w:rsidP="00535E71">
      <w:pPr>
        <w:pStyle w:val="af3"/>
        <w:numPr>
          <w:ilvl w:val="0"/>
          <w:numId w:val="11"/>
        </w:numPr>
        <w:ind w:firstLineChars="0"/>
        <w:rPr>
          <w:rStyle w:val="3Char"/>
          <w:rFonts w:ascii="微软雅黑" w:eastAsia="微软雅黑" w:hAnsi="微软雅黑" w:cstheme="minorBidi"/>
          <w:b w:val="0"/>
          <w:color w:val="000000" w:themeColor="text1"/>
          <w:sz w:val="21"/>
          <w:szCs w:val="21"/>
        </w:rPr>
      </w:pPr>
      <w:r w:rsidRPr="00AD0983">
        <w:rPr>
          <w:rFonts w:ascii="微软雅黑" w:eastAsia="微软雅黑" w:hAnsi="微软雅黑" w:hint="eastAsia"/>
          <w:color w:val="000000" w:themeColor="text1"/>
          <w:sz w:val="21"/>
          <w:szCs w:val="21"/>
        </w:rPr>
        <w:t>ICP备案主体需与主体资质主体名称一致</w:t>
      </w:r>
      <w:r w:rsidR="00285331" w:rsidRPr="00AD0983">
        <w:rPr>
          <w:rFonts w:ascii="微软雅黑" w:eastAsia="微软雅黑" w:hAnsi="微软雅黑" w:hint="eastAsia"/>
          <w:color w:val="000000" w:themeColor="text1"/>
          <w:sz w:val="21"/>
          <w:szCs w:val="21"/>
        </w:rPr>
        <w:t>，若</w:t>
      </w:r>
      <w:r w:rsidR="00285331" w:rsidRPr="00AD0983">
        <w:rPr>
          <w:rFonts w:ascii="微软雅黑" w:eastAsia="微软雅黑" w:hAnsi="微软雅黑"/>
          <w:color w:val="000000" w:themeColor="text1"/>
          <w:sz w:val="21"/>
          <w:szCs w:val="21"/>
        </w:rPr>
        <w:t>不一致</w:t>
      </w:r>
      <w:bookmarkStart w:id="8" w:name="_Toc412883639"/>
      <w:r w:rsidR="00873301" w:rsidRPr="00AD0983">
        <w:rPr>
          <w:rFonts w:ascii="微软雅黑" w:eastAsia="微软雅黑" w:hAnsi="微软雅黑" w:hint="eastAsia"/>
          <w:color w:val="000000" w:themeColor="text1"/>
          <w:sz w:val="21"/>
          <w:szCs w:val="21"/>
        </w:rPr>
        <w:t>需提供控股关系证明，即红盾网完整截图（需包含控股关系部分）</w:t>
      </w:r>
      <w:r w:rsidR="00D262BB" w:rsidRPr="00AD0983">
        <w:rPr>
          <w:rFonts w:ascii="微软雅黑" w:eastAsia="微软雅黑" w:hAnsi="微软雅黑" w:hint="eastAsia"/>
          <w:color w:val="000000" w:themeColor="text1"/>
          <w:sz w:val="21"/>
          <w:szCs w:val="21"/>
        </w:rPr>
        <w:t>或信用网截图</w:t>
      </w:r>
    </w:p>
    <w:p w14:paraId="6BDC95D0" w14:textId="77777777" w:rsidR="00FE457C" w:rsidRPr="00AD0983" w:rsidRDefault="00FE457C" w:rsidP="00FE457C">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3、推广</w:t>
      </w:r>
      <w:r w:rsidRPr="00AD0983">
        <w:rPr>
          <w:rStyle w:val="3Char"/>
          <w:rFonts w:ascii="微软雅黑" w:eastAsia="微软雅黑" w:hAnsi="微软雅黑" w:cstheme="minorBidi"/>
          <w:b w:val="0"/>
          <w:color w:val="000000" w:themeColor="text1"/>
          <w:sz w:val="21"/>
          <w:szCs w:val="21"/>
        </w:rPr>
        <w:t>URL</w:t>
      </w:r>
      <w:r w:rsidRPr="00AD0983">
        <w:rPr>
          <w:rStyle w:val="3Char"/>
          <w:rFonts w:ascii="微软雅黑" w:eastAsia="微软雅黑" w:hAnsi="微软雅黑" w:cstheme="minorBidi" w:hint="eastAsia"/>
          <w:b w:val="0"/>
          <w:color w:val="000000" w:themeColor="text1"/>
          <w:sz w:val="21"/>
          <w:szCs w:val="21"/>
        </w:rPr>
        <w:t>（注册信息提交）截图提交</w:t>
      </w:r>
      <w:r w:rsidRPr="00AD0983">
        <w:rPr>
          <w:rStyle w:val="3Char"/>
          <w:rFonts w:ascii="微软雅黑" w:eastAsia="微软雅黑" w:hAnsi="微软雅黑" w:cstheme="minorBidi"/>
          <w:b w:val="0"/>
          <w:color w:val="000000" w:themeColor="text1"/>
          <w:sz w:val="21"/>
          <w:szCs w:val="21"/>
        </w:rPr>
        <w:t>标准</w:t>
      </w:r>
    </w:p>
    <w:p w14:paraId="086C4E1E" w14:textId="77777777" w:rsidR="003B244E" w:rsidRPr="00AD0983" w:rsidRDefault="003B244E" w:rsidP="003B244E">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w:t>
      </w:r>
      <w:r w:rsidRPr="00AD0983">
        <w:rPr>
          <w:rStyle w:val="3Char"/>
          <w:rFonts w:ascii="微软雅黑" w:eastAsia="微软雅黑" w:hAnsi="微软雅黑" w:cstheme="minorBidi" w:hint="eastAsia"/>
          <w:b w:val="0"/>
          <w:color w:val="000000" w:themeColor="text1"/>
          <w:sz w:val="21"/>
          <w:szCs w:val="21"/>
        </w:rPr>
        <w:tab/>
        <w:t>网页截图为注册信息提交的URL打开页面截图</w:t>
      </w:r>
    </w:p>
    <w:p w14:paraId="3DFD8A9F" w14:textId="77777777" w:rsidR="003B244E" w:rsidRPr="00AD0983" w:rsidRDefault="003B244E" w:rsidP="003B244E">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lastRenderedPageBreak/>
        <w:t>•</w:t>
      </w:r>
      <w:r w:rsidRPr="00AD0983">
        <w:rPr>
          <w:rStyle w:val="3Char"/>
          <w:rFonts w:ascii="微软雅黑" w:eastAsia="微软雅黑" w:hAnsi="微软雅黑" w:cstheme="minorBidi" w:hint="eastAsia"/>
          <w:b w:val="0"/>
          <w:color w:val="000000" w:themeColor="text1"/>
          <w:sz w:val="21"/>
          <w:szCs w:val="21"/>
        </w:rPr>
        <w:tab/>
        <w:t>截图内URL与注册信息所提交的URL必须保持一致</w:t>
      </w:r>
    </w:p>
    <w:p w14:paraId="42BBD8AB" w14:textId="77777777" w:rsidR="003B244E" w:rsidRPr="00AD0983" w:rsidRDefault="003B244E" w:rsidP="003B244E">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w:t>
      </w:r>
      <w:r w:rsidRPr="00AD0983">
        <w:rPr>
          <w:rStyle w:val="3Char"/>
          <w:rFonts w:ascii="微软雅黑" w:eastAsia="微软雅黑" w:hAnsi="微软雅黑" w:cstheme="minorBidi" w:hint="eastAsia"/>
          <w:b w:val="0"/>
          <w:color w:val="000000" w:themeColor="text1"/>
          <w:sz w:val="21"/>
          <w:szCs w:val="21"/>
        </w:rPr>
        <w:tab/>
        <w:t>截图上传必须有公司红章</w:t>
      </w:r>
    </w:p>
    <w:p w14:paraId="3B73E8F8" w14:textId="77777777" w:rsidR="003B244E" w:rsidRPr="00AD0983" w:rsidRDefault="003B244E" w:rsidP="003B244E">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w:t>
      </w:r>
      <w:r w:rsidRPr="00AD0983">
        <w:rPr>
          <w:rStyle w:val="3Char"/>
          <w:rFonts w:ascii="微软雅黑" w:eastAsia="微软雅黑" w:hAnsi="微软雅黑" w:cstheme="minorBidi" w:hint="eastAsia"/>
          <w:b w:val="0"/>
          <w:color w:val="000000" w:themeColor="text1"/>
          <w:sz w:val="21"/>
          <w:szCs w:val="21"/>
        </w:rPr>
        <w:tab/>
        <w:t>如网站内容较少，一张截图可以截全，上传一张截图即可；</w:t>
      </w:r>
    </w:p>
    <w:p w14:paraId="68BD4B8E" w14:textId="77777777" w:rsidR="003B244E" w:rsidRPr="00AD0983" w:rsidRDefault="003B244E" w:rsidP="003B244E">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如网站内容较多，一张截图截不全，需上传2张截图，即网站打开后展现的页面（一般是最上方）和滑轮拉到最下方（体现版权）的截图；</w:t>
      </w:r>
    </w:p>
    <w:p w14:paraId="41088225" w14:textId="77777777" w:rsidR="003B244E" w:rsidRPr="00AD0983" w:rsidRDefault="003B244E" w:rsidP="00535E71">
      <w:pPr>
        <w:pStyle w:val="af3"/>
        <w:numPr>
          <w:ilvl w:val="0"/>
          <w:numId w:val="28"/>
        </w:numPr>
        <w:ind w:firstLineChars="0"/>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注意事项：</w:t>
      </w:r>
    </w:p>
    <w:p w14:paraId="7E758D12" w14:textId="77777777" w:rsidR="003B244E" w:rsidRPr="00AD0983" w:rsidRDefault="003B244E" w:rsidP="00535E71">
      <w:pPr>
        <w:pStyle w:val="af3"/>
        <w:numPr>
          <w:ilvl w:val="0"/>
          <w:numId w:val="29"/>
        </w:numPr>
        <w:ind w:firstLineChars="0"/>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截图需有url体现，可以是浏览器自带的url地址栏，或者手写的清晰注册网址；</w:t>
      </w:r>
    </w:p>
    <w:p w14:paraId="7EB1DE40" w14:textId="77777777" w:rsidR="003B244E" w:rsidRPr="00AD0983" w:rsidRDefault="003B244E" w:rsidP="00535E71">
      <w:pPr>
        <w:pStyle w:val="af3"/>
        <w:numPr>
          <w:ilvl w:val="0"/>
          <w:numId w:val="29"/>
        </w:numPr>
        <w:ind w:firstLineChars="0"/>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每一页截图都需加盖推广主体红章和注明“与网站一致”字样；</w:t>
      </w:r>
    </w:p>
    <w:p w14:paraId="08A8410D" w14:textId="77777777" w:rsidR="00DC459D" w:rsidRPr="00AD0983" w:rsidRDefault="003B244E" w:rsidP="00535E71">
      <w:pPr>
        <w:pStyle w:val="af3"/>
        <w:numPr>
          <w:ilvl w:val="0"/>
          <w:numId w:val="29"/>
        </w:numPr>
        <w:ind w:firstLineChars="0"/>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首页仅为简单导航页面，需点击进入网站截取截图；如网站自动根据访问者IP跳转至访问地页面，需提供截取北京地区IP展现的截图；</w:t>
      </w:r>
    </w:p>
    <w:p w14:paraId="39D456AE" w14:textId="77777777" w:rsidR="00FE457C" w:rsidRPr="00AD0983" w:rsidRDefault="003B244E" w:rsidP="00535E71">
      <w:pPr>
        <w:pStyle w:val="af3"/>
        <w:numPr>
          <w:ilvl w:val="0"/>
          <w:numId w:val="29"/>
        </w:numPr>
        <w:ind w:firstLineChars="0"/>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cstheme="minorBidi" w:hint="eastAsia"/>
          <w:b w:val="0"/>
          <w:color w:val="000000" w:themeColor="text1"/>
          <w:sz w:val="21"/>
          <w:szCs w:val="21"/>
        </w:rPr>
        <w:t>提供的截图需要清晰，可以辨认截图内的文字图片等。</w:t>
      </w:r>
    </w:p>
    <w:p w14:paraId="220E2B94" w14:textId="77777777" w:rsidR="005C0634" w:rsidRPr="00AD0983" w:rsidRDefault="002C7EDC" w:rsidP="002C7EDC">
      <w:pPr>
        <w:rPr>
          <w:rStyle w:val="3Char"/>
          <w:rFonts w:ascii="微软雅黑" w:eastAsia="微软雅黑" w:hAnsi="微软雅黑" w:cstheme="minorBidi"/>
          <w:b w:val="0"/>
          <w:color w:val="000000" w:themeColor="text1"/>
          <w:sz w:val="21"/>
          <w:szCs w:val="21"/>
        </w:rPr>
      </w:pPr>
      <w:r w:rsidRPr="00AD0983">
        <w:rPr>
          <w:rStyle w:val="3Char"/>
          <w:rFonts w:ascii="微软雅黑" w:eastAsia="微软雅黑" w:hAnsi="微软雅黑" w:hint="eastAsia"/>
          <w:b w:val="0"/>
          <w:color w:val="000000" w:themeColor="text1"/>
          <w:sz w:val="21"/>
          <w:szCs w:val="21"/>
        </w:rPr>
        <w:t>（三</w:t>
      </w:r>
      <w:r w:rsidRPr="00AD0983">
        <w:rPr>
          <w:rStyle w:val="3Char"/>
          <w:rFonts w:ascii="微软雅黑" w:eastAsia="微软雅黑" w:hAnsi="微软雅黑"/>
          <w:b w:val="0"/>
          <w:color w:val="000000" w:themeColor="text1"/>
          <w:sz w:val="21"/>
          <w:szCs w:val="21"/>
        </w:rPr>
        <w:t>）</w:t>
      </w:r>
      <w:r w:rsidR="008C2A8C" w:rsidRPr="00AD0983">
        <w:rPr>
          <w:rStyle w:val="3Char"/>
          <w:rFonts w:ascii="微软雅黑" w:eastAsia="微软雅黑" w:hAnsi="微软雅黑" w:hint="eastAsia"/>
          <w:b w:val="0"/>
          <w:color w:val="000000" w:themeColor="text1"/>
          <w:sz w:val="21"/>
          <w:szCs w:val="21"/>
        </w:rPr>
        <w:t>产品</w:t>
      </w:r>
      <w:r w:rsidR="003C6C57" w:rsidRPr="00AD0983">
        <w:rPr>
          <w:rStyle w:val="3Char"/>
          <w:rFonts w:ascii="微软雅黑" w:eastAsia="微软雅黑" w:hAnsi="微软雅黑" w:hint="eastAsia"/>
          <w:b w:val="0"/>
          <w:color w:val="000000" w:themeColor="text1"/>
          <w:sz w:val="21"/>
          <w:szCs w:val="21"/>
        </w:rPr>
        <w:t>提交</w:t>
      </w:r>
      <w:r w:rsidRPr="00AD0983">
        <w:rPr>
          <w:rStyle w:val="3Char"/>
          <w:rFonts w:ascii="微软雅黑" w:hAnsi="微软雅黑" w:hint="eastAsia"/>
          <w:b w:val="0"/>
          <w:color w:val="000000" w:themeColor="text1"/>
          <w:sz w:val="21"/>
          <w:szCs w:val="21"/>
        </w:rPr>
        <w:t>要求</w:t>
      </w:r>
      <w:r w:rsidR="008C2A8C" w:rsidRPr="00AD0983">
        <w:rPr>
          <w:rStyle w:val="3Char"/>
          <w:rFonts w:ascii="微软雅黑" w:eastAsia="微软雅黑" w:hAnsi="微软雅黑" w:hint="eastAsia"/>
          <w:b w:val="0"/>
          <w:color w:val="000000" w:themeColor="text1"/>
          <w:sz w:val="21"/>
          <w:szCs w:val="21"/>
        </w:rPr>
        <w:t>——APP推广类</w:t>
      </w:r>
    </w:p>
    <w:p w14:paraId="14AA827E" w14:textId="77777777" w:rsidR="008C2A8C" w:rsidRPr="00AD0983" w:rsidRDefault="00E246B2" w:rsidP="00E246B2">
      <w:pPr>
        <w:rPr>
          <w:rFonts w:ascii="微软雅黑" w:eastAsia="微软雅黑" w:hAnsi="微软雅黑"/>
          <w:color w:val="000000" w:themeColor="text1"/>
          <w:sz w:val="21"/>
          <w:szCs w:val="21"/>
        </w:rPr>
      </w:pPr>
      <w:r w:rsidRPr="00AD0983">
        <w:rPr>
          <w:rStyle w:val="3Char"/>
          <w:rFonts w:ascii="微软雅黑" w:eastAsia="微软雅黑" w:hAnsi="微软雅黑" w:hint="eastAsia"/>
          <w:b w:val="0"/>
          <w:color w:val="000000" w:themeColor="text1"/>
          <w:sz w:val="21"/>
          <w:szCs w:val="21"/>
        </w:rPr>
        <w:t>1、</w:t>
      </w:r>
      <w:r w:rsidR="008C2A8C" w:rsidRPr="00AD0983">
        <w:rPr>
          <w:rStyle w:val="3Char"/>
          <w:rFonts w:ascii="微软雅黑" w:eastAsia="微软雅黑" w:hAnsi="微软雅黑" w:hint="eastAsia"/>
          <w:b w:val="0"/>
          <w:color w:val="000000" w:themeColor="text1"/>
          <w:sz w:val="21"/>
          <w:szCs w:val="21"/>
        </w:rPr>
        <w:t>推广APP</w:t>
      </w:r>
      <w:r w:rsidR="003C6C57" w:rsidRPr="00AD0983">
        <w:rPr>
          <w:rStyle w:val="3Char"/>
          <w:rFonts w:ascii="微软雅黑" w:eastAsia="微软雅黑" w:hAnsi="微软雅黑"/>
          <w:b w:val="0"/>
          <w:color w:val="000000" w:themeColor="text1"/>
          <w:sz w:val="21"/>
          <w:szCs w:val="21"/>
        </w:rPr>
        <w:t>标准</w:t>
      </w:r>
    </w:p>
    <w:p w14:paraId="6C5CD850" w14:textId="77777777" w:rsidR="005C0634" w:rsidRPr="00AD0983" w:rsidRDefault="00E246B2" w:rsidP="00E246B2">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1</w:t>
      </w:r>
      <w:r w:rsidRPr="00AD0983">
        <w:rPr>
          <w:rFonts w:ascii="微软雅黑" w:eastAsia="微软雅黑" w:hAnsi="微软雅黑" w:hint="eastAsia"/>
          <w:color w:val="000000" w:themeColor="text1"/>
          <w:sz w:val="21"/>
          <w:szCs w:val="21"/>
        </w:rPr>
        <w:t>）</w:t>
      </w:r>
      <w:r w:rsidR="005C0634" w:rsidRPr="00AD0983">
        <w:rPr>
          <w:rFonts w:ascii="微软雅黑" w:eastAsia="微软雅黑" w:hAnsi="微软雅黑" w:hint="eastAsia"/>
          <w:color w:val="000000" w:themeColor="text1"/>
          <w:sz w:val="21"/>
          <w:szCs w:val="21"/>
        </w:rPr>
        <w:t>APP建设的完整性</w:t>
      </w:r>
    </w:p>
    <w:p w14:paraId="40E36C46" w14:textId="77777777" w:rsidR="009856CC" w:rsidRPr="00AD0983" w:rsidRDefault="005C0634" w:rsidP="00535E71">
      <w:pPr>
        <w:pStyle w:val="af3"/>
        <w:numPr>
          <w:ilvl w:val="0"/>
          <w:numId w:val="12"/>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APP</w:t>
      </w:r>
      <w:r w:rsidR="003C6C57" w:rsidRPr="00AD0983">
        <w:rPr>
          <w:rFonts w:ascii="微软雅黑" w:eastAsia="微软雅黑" w:hAnsi="微软雅黑" w:hint="eastAsia"/>
          <w:color w:val="000000" w:themeColor="text1"/>
          <w:sz w:val="21"/>
          <w:szCs w:val="21"/>
        </w:rPr>
        <w:t>应包括：公司名称，</w:t>
      </w:r>
      <w:r w:rsidRPr="00AD0983">
        <w:rPr>
          <w:rFonts w:ascii="微软雅黑" w:eastAsia="微软雅黑" w:hAnsi="微软雅黑" w:hint="eastAsia"/>
          <w:color w:val="000000" w:themeColor="text1"/>
          <w:sz w:val="21"/>
          <w:szCs w:val="21"/>
        </w:rPr>
        <w:t>公司、产品简介及详细联系方式；</w:t>
      </w:r>
    </w:p>
    <w:p w14:paraId="6FBD92F7" w14:textId="77777777" w:rsidR="005C0634" w:rsidRPr="00AD0983" w:rsidRDefault="005C0634" w:rsidP="00535E71">
      <w:pPr>
        <w:pStyle w:val="af3"/>
        <w:numPr>
          <w:ilvl w:val="0"/>
          <w:numId w:val="12"/>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APP各页面应建</w:t>
      </w:r>
      <w:r w:rsidR="006830AA" w:rsidRPr="00AD0983">
        <w:rPr>
          <w:rFonts w:ascii="微软雅黑" w:eastAsia="微软雅黑" w:hAnsi="微软雅黑" w:hint="eastAsia"/>
          <w:color w:val="000000" w:themeColor="text1"/>
          <w:sz w:val="21"/>
          <w:szCs w:val="21"/>
        </w:rPr>
        <w:t>设完整</w:t>
      </w:r>
      <w:r w:rsidRPr="00AD0983">
        <w:rPr>
          <w:rFonts w:ascii="微软雅黑" w:eastAsia="微软雅黑" w:hAnsi="微软雅黑" w:hint="eastAsia"/>
          <w:color w:val="000000" w:themeColor="text1"/>
          <w:sz w:val="21"/>
          <w:szCs w:val="21"/>
        </w:rPr>
        <w:t>；</w:t>
      </w:r>
    </w:p>
    <w:p w14:paraId="56BC1041" w14:textId="77777777" w:rsidR="005C0634" w:rsidRPr="00AD0983" w:rsidRDefault="009856CC" w:rsidP="009856CC">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w:t>
      </w:r>
      <w:r w:rsidR="005C0634" w:rsidRPr="00AD0983">
        <w:rPr>
          <w:rFonts w:ascii="微软雅黑" w:eastAsia="微软雅黑" w:hAnsi="微软雅黑" w:hint="eastAsia"/>
          <w:color w:val="000000" w:themeColor="text1"/>
          <w:sz w:val="21"/>
          <w:szCs w:val="21"/>
        </w:rPr>
        <w:t>APP内容的一致性</w:t>
      </w:r>
    </w:p>
    <w:p w14:paraId="07C877A4" w14:textId="77777777" w:rsidR="005C0634" w:rsidRPr="00AD0983" w:rsidRDefault="006830AA" w:rsidP="00535E71">
      <w:pPr>
        <w:pStyle w:val="af3"/>
        <w:numPr>
          <w:ilvl w:val="0"/>
          <w:numId w:val="1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APP</w:t>
      </w:r>
      <w:r w:rsidR="005C0634" w:rsidRPr="00AD0983">
        <w:rPr>
          <w:rFonts w:ascii="微软雅黑" w:eastAsia="微软雅黑" w:hAnsi="微软雅黑" w:hint="eastAsia"/>
          <w:color w:val="000000" w:themeColor="text1"/>
          <w:sz w:val="21"/>
          <w:szCs w:val="21"/>
        </w:rPr>
        <w:t>内公司名称与主体资质主体名称一致；</w:t>
      </w:r>
    </w:p>
    <w:p w14:paraId="30A282E1" w14:textId="77777777" w:rsidR="005C0634" w:rsidRPr="00AD0983" w:rsidRDefault="006830AA" w:rsidP="00535E71">
      <w:pPr>
        <w:pStyle w:val="af3"/>
        <w:numPr>
          <w:ilvl w:val="0"/>
          <w:numId w:val="1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APP如涉及具体行业和经营内容，需与</w:t>
      </w:r>
      <w:r w:rsidR="00B05EB3" w:rsidRPr="00AD0983">
        <w:rPr>
          <w:rFonts w:ascii="微软雅黑" w:eastAsia="微软雅黑" w:hAnsi="微软雅黑" w:hint="eastAsia"/>
          <w:color w:val="000000" w:themeColor="text1"/>
          <w:sz w:val="21"/>
          <w:szCs w:val="21"/>
        </w:rPr>
        <w:t>广告</w:t>
      </w:r>
      <w:r w:rsidR="00B05EB3" w:rsidRPr="00AD0983">
        <w:rPr>
          <w:rFonts w:ascii="微软雅黑" w:eastAsia="微软雅黑" w:hAnsi="微软雅黑"/>
          <w:color w:val="000000" w:themeColor="text1"/>
          <w:sz w:val="21"/>
          <w:szCs w:val="21"/>
        </w:rPr>
        <w:t>主</w:t>
      </w:r>
      <w:r w:rsidR="005C0634" w:rsidRPr="00AD0983">
        <w:rPr>
          <w:rFonts w:ascii="微软雅黑" w:eastAsia="微软雅黑" w:hAnsi="微软雅黑" w:hint="eastAsia"/>
          <w:color w:val="000000" w:themeColor="text1"/>
          <w:sz w:val="21"/>
          <w:szCs w:val="21"/>
        </w:rPr>
        <w:t>的经营内容一致</w:t>
      </w:r>
    </w:p>
    <w:p w14:paraId="6583C355" w14:textId="77777777" w:rsidR="005C0634" w:rsidRPr="00AD0983" w:rsidRDefault="00C24705" w:rsidP="00C24705">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3</w:t>
      </w:r>
      <w:r w:rsidRPr="00AD0983">
        <w:rPr>
          <w:rFonts w:ascii="微软雅黑" w:eastAsia="微软雅黑" w:hAnsi="微软雅黑" w:hint="eastAsia"/>
          <w:color w:val="000000" w:themeColor="text1"/>
          <w:sz w:val="21"/>
          <w:szCs w:val="21"/>
        </w:rPr>
        <w:t>）</w:t>
      </w:r>
      <w:r w:rsidR="005C0634" w:rsidRPr="00AD0983">
        <w:rPr>
          <w:rFonts w:ascii="微软雅黑" w:eastAsia="微软雅黑" w:hAnsi="微软雅黑" w:hint="eastAsia"/>
          <w:color w:val="000000" w:themeColor="text1"/>
          <w:sz w:val="21"/>
          <w:szCs w:val="21"/>
        </w:rPr>
        <w:t>APP内容的合法性</w:t>
      </w:r>
    </w:p>
    <w:p w14:paraId="0AE98CAB" w14:textId="77777777" w:rsidR="005C0634" w:rsidRPr="00AD0983" w:rsidRDefault="006830AA" w:rsidP="00535E71">
      <w:pPr>
        <w:pStyle w:val="af3"/>
        <w:numPr>
          <w:ilvl w:val="0"/>
          <w:numId w:val="14"/>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客户APP</w:t>
      </w:r>
      <w:r w:rsidR="00F567DA" w:rsidRPr="00AD0983">
        <w:rPr>
          <w:rFonts w:ascii="微软雅黑" w:eastAsia="微软雅黑" w:hAnsi="微软雅黑" w:hint="eastAsia"/>
          <w:color w:val="000000" w:themeColor="text1"/>
          <w:sz w:val="21"/>
          <w:szCs w:val="21"/>
        </w:rPr>
        <w:t>不得存在非法信息</w:t>
      </w:r>
      <w:r w:rsidR="005C0634" w:rsidRPr="00AD0983">
        <w:rPr>
          <w:rFonts w:ascii="微软雅黑" w:eastAsia="微软雅黑" w:hAnsi="微软雅黑" w:hint="eastAsia"/>
          <w:color w:val="000000" w:themeColor="text1"/>
          <w:sz w:val="21"/>
          <w:szCs w:val="21"/>
        </w:rPr>
        <w:t>和</w:t>
      </w:r>
      <w:r w:rsidR="00F567DA" w:rsidRPr="00AD0983">
        <w:rPr>
          <w:rFonts w:ascii="微软雅黑" w:eastAsia="微软雅黑" w:hAnsi="微软雅黑" w:hint="eastAsia"/>
          <w:color w:val="000000" w:themeColor="text1"/>
          <w:sz w:val="21"/>
          <w:szCs w:val="21"/>
        </w:rPr>
        <w:t>禁止</w:t>
      </w:r>
      <w:r w:rsidR="00F567DA" w:rsidRPr="00AD0983">
        <w:rPr>
          <w:rFonts w:ascii="微软雅黑" w:eastAsia="微软雅黑" w:hAnsi="微软雅黑"/>
          <w:color w:val="000000" w:themeColor="text1"/>
          <w:sz w:val="21"/>
          <w:szCs w:val="21"/>
        </w:rPr>
        <w:t>推广行业的</w:t>
      </w:r>
      <w:r w:rsidR="005C0634" w:rsidRPr="00AD0983">
        <w:rPr>
          <w:rFonts w:ascii="微软雅黑" w:eastAsia="微软雅黑" w:hAnsi="微软雅黑" w:hint="eastAsia"/>
          <w:color w:val="000000" w:themeColor="text1"/>
          <w:sz w:val="21"/>
          <w:szCs w:val="21"/>
        </w:rPr>
        <w:t>信息</w:t>
      </w:r>
      <w:r w:rsidRPr="00AD0983">
        <w:rPr>
          <w:rFonts w:ascii="微软雅黑" w:eastAsia="微软雅黑" w:hAnsi="微软雅黑" w:hint="eastAsia"/>
          <w:color w:val="000000" w:themeColor="text1"/>
          <w:sz w:val="21"/>
          <w:szCs w:val="21"/>
        </w:rPr>
        <w:t>以及非法恶意代码跳转页面</w:t>
      </w:r>
      <w:r w:rsidR="005C0634" w:rsidRPr="00AD0983">
        <w:rPr>
          <w:rFonts w:ascii="微软雅黑" w:eastAsia="微软雅黑" w:hAnsi="微软雅黑" w:hint="eastAsia"/>
          <w:color w:val="000000" w:themeColor="text1"/>
          <w:sz w:val="21"/>
          <w:szCs w:val="21"/>
        </w:rPr>
        <w:t>；</w:t>
      </w:r>
    </w:p>
    <w:p w14:paraId="3CC6281B" w14:textId="77777777" w:rsidR="00B52BF0" w:rsidRPr="00AD0983" w:rsidRDefault="00B52BF0" w:rsidP="00B52BF0">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注意</w:t>
      </w:r>
      <w:r w:rsidRPr="00AD0983">
        <w:rPr>
          <w:rFonts w:ascii="微软雅黑" w:eastAsia="微软雅黑" w:hAnsi="微软雅黑"/>
          <w:color w:val="000000" w:themeColor="text1"/>
          <w:sz w:val="21"/>
          <w:szCs w:val="21"/>
        </w:rPr>
        <w:t>：</w:t>
      </w:r>
      <w:r w:rsidR="00DC74BA" w:rsidRPr="00AD0983">
        <w:rPr>
          <w:rFonts w:ascii="微软雅黑" w:eastAsia="微软雅黑" w:hAnsi="微软雅黑" w:hint="eastAsia"/>
          <w:color w:val="000000" w:themeColor="text1"/>
          <w:sz w:val="21"/>
          <w:szCs w:val="21"/>
        </w:rPr>
        <w:t xml:space="preserve"> </w:t>
      </w:r>
      <w:r w:rsidRPr="00AD0983">
        <w:rPr>
          <w:rFonts w:ascii="微软雅黑" w:eastAsia="微软雅黑" w:hAnsi="微软雅黑"/>
          <w:color w:val="000000" w:themeColor="text1"/>
          <w:sz w:val="21"/>
          <w:szCs w:val="21"/>
        </w:rPr>
        <w:t>目前</w:t>
      </w:r>
      <w:r w:rsidRPr="00AD0983">
        <w:rPr>
          <w:rFonts w:ascii="微软雅黑" w:eastAsia="微软雅黑" w:hAnsi="微软雅黑" w:hint="eastAsia"/>
          <w:color w:val="000000" w:themeColor="text1"/>
          <w:sz w:val="21"/>
          <w:szCs w:val="21"/>
        </w:rPr>
        <w:t>只有贴吧</w:t>
      </w:r>
      <w:r w:rsidR="00C56E17" w:rsidRPr="00AD0983">
        <w:rPr>
          <w:rFonts w:ascii="微软雅黑" w:eastAsia="微软雅黑" w:hAnsi="微软雅黑"/>
          <w:color w:val="000000" w:themeColor="text1"/>
          <w:sz w:val="21"/>
          <w:szCs w:val="21"/>
        </w:rPr>
        <w:t>样式</w:t>
      </w:r>
      <w:r w:rsidRPr="00AD0983">
        <w:rPr>
          <w:rFonts w:ascii="微软雅黑" w:eastAsia="微软雅黑" w:hAnsi="微软雅黑" w:hint="eastAsia"/>
          <w:color w:val="000000" w:themeColor="text1"/>
          <w:sz w:val="21"/>
          <w:szCs w:val="21"/>
        </w:rPr>
        <w:t>支持APP直接下载，其他资源位和推广样式不允许出现</w:t>
      </w:r>
      <w:r w:rsidRPr="00AD0983">
        <w:rPr>
          <w:rFonts w:ascii="微软雅黑" w:eastAsia="微软雅黑" w:hAnsi="微软雅黑"/>
          <w:color w:val="000000" w:themeColor="text1"/>
          <w:sz w:val="21"/>
          <w:szCs w:val="21"/>
        </w:rPr>
        <w:t>直接下载，如</w:t>
      </w:r>
      <w:r w:rsidRPr="00AD0983">
        <w:rPr>
          <w:rFonts w:ascii="微软雅黑" w:eastAsia="微软雅黑" w:hAnsi="微软雅黑" w:hint="eastAsia"/>
          <w:color w:val="000000" w:themeColor="text1"/>
          <w:sz w:val="21"/>
          <w:szCs w:val="21"/>
        </w:rPr>
        <w:t>.apk的</w:t>
      </w:r>
      <w:r w:rsidRPr="00AD0983">
        <w:rPr>
          <w:rFonts w:ascii="微软雅黑" w:eastAsia="微软雅黑" w:hAnsi="微软雅黑"/>
          <w:color w:val="000000" w:themeColor="text1"/>
          <w:sz w:val="21"/>
          <w:szCs w:val="21"/>
        </w:rPr>
        <w:t>链接</w:t>
      </w:r>
    </w:p>
    <w:p w14:paraId="18FD5F30" w14:textId="77777777" w:rsidR="008C2A8C" w:rsidRPr="00AD0983" w:rsidRDefault="008C2A8C" w:rsidP="00535E71">
      <w:pPr>
        <w:pStyle w:val="af3"/>
        <w:numPr>
          <w:ilvl w:val="0"/>
          <w:numId w:val="15"/>
        </w:numPr>
        <w:ind w:firstLineChars="0"/>
        <w:rPr>
          <w:rFonts w:ascii="微软雅黑" w:eastAsia="微软雅黑" w:hAnsi="微软雅黑"/>
          <w:b/>
          <w:color w:val="000000" w:themeColor="text1"/>
          <w:sz w:val="21"/>
          <w:szCs w:val="21"/>
        </w:rPr>
      </w:pPr>
      <w:r w:rsidRPr="00AD0983">
        <w:rPr>
          <w:rStyle w:val="3Char"/>
          <w:rFonts w:ascii="微软雅黑" w:eastAsia="微软雅黑" w:hAnsi="微软雅黑" w:hint="eastAsia"/>
          <w:b w:val="0"/>
          <w:color w:val="000000" w:themeColor="text1"/>
          <w:sz w:val="21"/>
          <w:szCs w:val="21"/>
        </w:rPr>
        <w:t>软件著作</w:t>
      </w:r>
      <w:r w:rsidR="00E34E20" w:rsidRPr="00AD0983">
        <w:rPr>
          <w:rStyle w:val="3Char"/>
          <w:rFonts w:ascii="微软雅黑" w:eastAsia="微软雅黑" w:hAnsi="微软雅黑" w:hint="eastAsia"/>
          <w:b w:val="0"/>
          <w:color w:val="000000" w:themeColor="text1"/>
          <w:sz w:val="21"/>
          <w:szCs w:val="21"/>
        </w:rPr>
        <w:t>登记证</w:t>
      </w:r>
      <w:r w:rsidR="00DD0F1D" w:rsidRPr="00AD0983">
        <w:rPr>
          <w:rStyle w:val="3Char"/>
          <w:rFonts w:ascii="微软雅黑" w:eastAsia="微软雅黑" w:hAnsi="微软雅黑" w:hint="eastAsia"/>
          <w:b w:val="0"/>
          <w:color w:val="000000" w:themeColor="text1"/>
          <w:sz w:val="21"/>
          <w:szCs w:val="21"/>
        </w:rPr>
        <w:t>和授权提交</w:t>
      </w:r>
      <w:r w:rsidR="00DD0F1D" w:rsidRPr="00AD0983">
        <w:rPr>
          <w:rStyle w:val="3Char"/>
          <w:rFonts w:ascii="微软雅黑" w:eastAsia="微软雅黑" w:hAnsi="微软雅黑"/>
          <w:b w:val="0"/>
          <w:color w:val="000000" w:themeColor="text1"/>
          <w:sz w:val="21"/>
          <w:szCs w:val="21"/>
        </w:rPr>
        <w:t>标准</w:t>
      </w:r>
    </w:p>
    <w:p w14:paraId="4B3983F0" w14:textId="77777777" w:rsidR="008C2A8C" w:rsidRPr="00AD0983" w:rsidRDefault="00C24705" w:rsidP="00C2470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w:t>
      </w:r>
      <w:r w:rsidR="008C2A8C" w:rsidRPr="00AD0983">
        <w:rPr>
          <w:rFonts w:ascii="微软雅黑" w:eastAsia="微软雅黑" w:hAnsi="微软雅黑" w:hint="eastAsia"/>
          <w:color w:val="000000" w:themeColor="text1"/>
          <w:sz w:val="21"/>
          <w:szCs w:val="21"/>
        </w:rPr>
        <w:t>软件著作</w:t>
      </w:r>
      <w:r w:rsidR="00E34E20" w:rsidRPr="00AD0983">
        <w:rPr>
          <w:rFonts w:ascii="微软雅黑" w:eastAsia="微软雅黑" w:hAnsi="微软雅黑" w:hint="eastAsia"/>
          <w:color w:val="000000" w:themeColor="text1"/>
          <w:sz w:val="21"/>
          <w:szCs w:val="21"/>
        </w:rPr>
        <w:t>登记证</w:t>
      </w:r>
      <w:r w:rsidR="00DD0F1D" w:rsidRPr="00AD0983">
        <w:rPr>
          <w:rFonts w:ascii="微软雅黑" w:eastAsia="微软雅黑" w:hAnsi="微软雅黑" w:hint="eastAsia"/>
          <w:color w:val="000000" w:themeColor="text1"/>
          <w:sz w:val="21"/>
          <w:szCs w:val="21"/>
        </w:rPr>
        <w:t>提交</w:t>
      </w:r>
      <w:r w:rsidR="00DD0F1D" w:rsidRPr="00AD0983">
        <w:rPr>
          <w:rFonts w:ascii="微软雅黑" w:eastAsia="微软雅黑" w:hAnsi="微软雅黑"/>
          <w:color w:val="000000" w:themeColor="text1"/>
          <w:sz w:val="21"/>
          <w:szCs w:val="21"/>
        </w:rPr>
        <w:t>标准</w:t>
      </w:r>
    </w:p>
    <w:p w14:paraId="78875D4F" w14:textId="77777777" w:rsidR="008C2A8C" w:rsidRPr="00AD0983" w:rsidRDefault="00DA157C" w:rsidP="00535E71">
      <w:pPr>
        <w:pStyle w:val="af3"/>
        <w:numPr>
          <w:ilvl w:val="0"/>
          <w:numId w:val="14"/>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与</w:t>
      </w:r>
      <w:r w:rsidR="00DD0F1D" w:rsidRPr="00AD0983">
        <w:rPr>
          <w:rFonts w:ascii="微软雅黑" w:eastAsia="微软雅黑" w:hAnsi="微软雅黑" w:hint="eastAsia"/>
          <w:color w:val="000000" w:themeColor="text1"/>
          <w:sz w:val="21"/>
          <w:szCs w:val="21"/>
        </w:rPr>
        <w:t>官</w:t>
      </w:r>
      <w:r w:rsidR="00DD0F1D" w:rsidRPr="00AD0983">
        <w:rPr>
          <w:rFonts w:ascii="微软雅黑" w:eastAsia="微软雅黑" w:hAnsi="微软雅黑"/>
          <w:color w:val="000000" w:themeColor="text1"/>
          <w:sz w:val="21"/>
          <w:szCs w:val="21"/>
        </w:rPr>
        <w:t>方</w:t>
      </w:r>
      <w:r w:rsidR="008C2A8C" w:rsidRPr="00AD0983">
        <w:rPr>
          <w:rFonts w:ascii="微软雅黑" w:eastAsia="微软雅黑" w:hAnsi="微软雅黑" w:hint="eastAsia"/>
          <w:color w:val="000000" w:themeColor="text1"/>
          <w:sz w:val="21"/>
          <w:szCs w:val="21"/>
        </w:rPr>
        <w:t>查询到的“软件简称”</w:t>
      </w:r>
      <w:r w:rsidR="00DD0F1D" w:rsidRPr="00AD0983">
        <w:rPr>
          <w:rFonts w:ascii="微软雅黑" w:eastAsia="微软雅黑" w:hAnsi="微软雅黑" w:hint="eastAsia"/>
          <w:color w:val="000000" w:themeColor="text1"/>
          <w:sz w:val="21"/>
          <w:szCs w:val="21"/>
        </w:rPr>
        <w:t>、</w:t>
      </w:r>
      <w:r w:rsidR="00DD0F1D" w:rsidRPr="00AD0983">
        <w:rPr>
          <w:rFonts w:ascii="微软雅黑" w:eastAsia="微软雅黑" w:hAnsi="微软雅黑"/>
          <w:color w:val="000000" w:themeColor="text1"/>
          <w:sz w:val="21"/>
          <w:szCs w:val="21"/>
        </w:rPr>
        <w:t>”</w:t>
      </w:r>
      <w:r w:rsidR="00C24705" w:rsidRPr="00AD0983">
        <w:rPr>
          <w:rFonts w:ascii="微软雅黑" w:eastAsia="微软雅黑" w:hAnsi="微软雅黑" w:hint="eastAsia"/>
          <w:color w:val="000000" w:themeColor="text1"/>
          <w:sz w:val="21"/>
          <w:szCs w:val="21"/>
        </w:rPr>
        <w:t>著作权人“、</w:t>
      </w:r>
      <w:r w:rsidR="00DD0F1D" w:rsidRPr="00AD0983">
        <w:rPr>
          <w:rFonts w:ascii="微软雅黑" w:eastAsia="微软雅黑" w:hAnsi="微软雅黑" w:hint="eastAsia"/>
          <w:color w:val="000000" w:themeColor="text1"/>
          <w:sz w:val="21"/>
          <w:szCs w:val="21"/>
        </w:rPr>
        <w:t>“登记号”</w:t>
      </w:r>
      <w:r w:rsidRPr="00AD0983">
        <w:rPr>
          <w:rFonts w:ascii="微软雅黑" w:eastAsia="微软雅黑" w:hAnsi="微软雅黑" w:hint="eastAsia"/>
          <w:color w:val="000000" w:themeColor="text1"/>
          <w:sz w:val="21"/>
          <w:szCs w:val="21"/>
        </w:rPr>
        <w:t>以</w:t>
      </w:r>
      <w:r w:rsidRPr="00AD0983">
        <w:rPr>
          <w:rFonts w:ascii="微软雅黑" w:eastAsia="微软雅黑" w:hAnsi="微软雅黑"/>
          <w:color w:val="000000" w:themeColor="text1"/>
          <w:sz w:val="21"/>
          <w:szCs w:val="21"/>
        </w:rPr>
        <w:t>及</w:t>
      </w:r>
      <w:r w:rsidR="00DD0F1D" w:rsidRPr="00AD0983">
        <w:rPr>
          <w:rFonts w:ascii="微软雅黑" w:eastAsia="微软雅黑" w:hAnsi="微软雅黑" w:hint="eastAsia"/>
          <w:color w:val="000000" w:themeColor="text1"/>
          <w:sz w:val="21"/>
          <w:szCs w:val="21"/>
        </w:rPr>
        <w:t>主</w:t>
      </w:r>
      <w:r w:rsidR="00DD0F1D" w:rsidRPr="00AD0983">
        <w:rPr>
          <w:rFonts w:ascii="微软雅黑" w:eastAsia="微软雅黑" w:hAnsi="微软雅黑"/>
          <w:color w:val="000000" w:themeColor="text1"/>
          <w:sz w:val="21"/>
          <w:szCs w:val="21"/>
        </w:rPr>
        <w:t>体资质主体名称、</w:t>
      </w:r>
      <w:r w:rsidR="008C2A8C" w:rsidRPr="00AD0983">
        <w:rPr>
          <w:rFonts w:ascii="微软雅黑" w:eastAsia="微软雅黑" w:hAnsi="微软雅黑" w:hint="eastAsia"/>
          <w:color w:val="000000" w:themeColor="text1"/>
          <w:sz w:val="21"/>
          <w:szCs w:val="21"/>
        </w:rPr>
        <w:t>客户填写产品名称</w:t>
      </w:r>
      <w:r w:rsidR="00593CD9" w:rsidRPr="00AD0983">
        <w:rPr>
          <w:rFonts w:ascii="微软雅黑" w:eastAsia="微软雅黑" w:hAnsi="微软雅黑" w:hint="eastAsia"/>
          <w:color w:val="000000" w:themeColor="text1"/>
          <w:sz w:val="21"/>
          <w:szCs w:val="21"/>
        </w:rPr>
        <w:t>保持</w:t>
      </w:r>
      <w:r w:rsidR="008C2A8C" w:rsidRPr="00AD0983">
        <w:rPr>
          <w:rFonts w:ascii="微软雅黑" w:eastAsia="微软雅黑" w:hAnsi="微软雅黑" w:hint="eastAsia"/>
          <w:color w:val="000000" w:themeColor="text1"/>
          <w:sz w:val="21"/>
          <w:szCs w:val="21"/>
        </w:rPr>
        <w:t>一致</w:t>
      </w:r>
    </w:p>
    <w:p w14:paraId="7C1398B4" w14:textId="77777777" w:rsidR="008C2A8C" w:rsidRPr="00AD0983" w:rsidRDefault="008E6B50" w:rsidP="008E6B50">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w:t>
      </w:r>
      <w:r w:rsidR="00DD0F1D" w:rsidRPr="00AD0983">
        <w:rPr>
          <w:rFonts w:ascii="微软雅黑" w:eastAsia="微软雅黑" w:hAnsi="微软雅黑" w:hint="eastAsia"/>
          <w:color w:val="000000" w:themeColor="text1"/>
          <w:sz w:val="21"/>
          <w:szCs w:val="21"/>
        </w:rPr>
        <w:t>软件授权提交</w:t>
      </w:r>
      <w:r w:rsidR="00DD0F1D" w:rsidRPr="00AD0983">
        <w:rPr>
          <w:rFonts w:ascii="微软雅黑" w:eastAsia="微软雅黑" w:hAnsi="微软雅黑"/>
          <w:color w:val="000000" w:themeColor="text1"/>
          <w:sz w:val="21"/>
          <w:szCs w:val="21"/>
        </w:rPr>
        <w:t>标准</w:t>
      </w:r>
    </w:p>
    <w:p w14:paraId="16D63F15" w14:textId="77777777" w:rsidR="008C2A8C" w:rsidRPr="00AD0983" w:rsidRDefault="008C2A8C" w:rsidP="00535E71">
      <w:pPr>
        <w:pStyle w:val="af3"/>
        <w:numPr>
          <w:ilvl w:val="0"/>
          <w:numId w:val="14"/>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授权必须连续</w:t>
      </w:r>
    </w:p>
    <w:p w14:paraId="343ECEB0" w14:textId="77777777" w:rsidR="00196FF6" w:rsidRPr="00AD0983" w:rsidRDefault="008C2A8C" w:rsidP="00535E71">
      <w:pPr>
        <w:pStyle w:val="af3"/>
        <w:numPr>
          <w:ilvl w:val="0"/>
          <w:numId w:val="14"/>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被授权方名称与主体资质主体名称一致</w:t>
      </w:r>
      <w:bookmarkEnd w:id="8"/>
    </w:p>
    <w:p w14:paraId="688C0968" w14:textId="77777777" w:rsidR="007F5333" w:rsidRPr="00AD0983" w:rsidRDefault="00196FF6" w:rsidP="00196FF6">
      <w:pPr>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（四</w:t>
      </w:r>
      <w:r w:rsidRPr="00AD0983">
        <w:rPr>
          <w:rStyle w:val="3Char"/>
          <w:rFonts w:ascii="微软雅黑" w:eastAsia="微软雅黑" w:hAnsi="微软雅黑"/>
          <w:b w:val="0"/>
          <w:color w:val="000000" w:themeColor="text1"/>
          <w:sz w:val="21"/>
          <w:szCs w:val="21"/>
        </w:rPr>
        <w:t>）</w:t>
      </w:r>
      <w:r w:rsidR="000110DB" w:rsidRPr="00AD0983">
        <w:rPr>
          <w:rStyle w:val="3Char"/>
          <w:rFonts w:ascii="微软雅黑" w:eastAsia="微软雅黑" w:hAnsi="微软雅黑" w:hint="eastAsia"/>
          <w:b w:val="0"/>
          <w:color w:val="000000" w:themeColor="text1"/>
          <w:sz w:val="21"/>
          <w:szCs w:val="21"/>
        </w:rPr>
        <w:t>客户其他</w:t>
      </w:r>
      <w:r w:rsidR="00D740A0" w:rsidRPr="00AD0983">
        <w:rPr>
          <w:rStyle w:val="3Char"/>
          <w:rFonts w:ascii="微软雅黑" w:eastAsia="微软雅黑" w:hAnsi="微软雅黑" w:hint="eastAsia"/>
          <w:b w:val="0"/>
          <w:color w:val="000000" w:themeColor="text1"/>
          <w:sz w:val="21"/>
          <w:szCs w:val="21"/>
        </w:rPr>
        <w:t>资质提交</w:t>
      </w:r>
      <w:r w:rsidR="00D740A0" w:rsidRPr="00AD0983">
        <w:rPr>
          <w:rStyle w:val="3Char"/>
          <w:rFonts w:ascii="微软雅黑" w:eastAsia="微软雅黑" w:hAnsi="微软雅黑"/>
          <w:b w:val="0"/>
          <w:color w:val="000000" w:themeColor="text1"/>
          <w:sz w:val="21"/>
          <w:szCs w:val="21"/>
        </w:rPr>
        <w:t>要求</w:t>
      </w:r>
    </w:p>
    <w:p w14:paraId="5F51C1F5" w14:textId="77777777" w:rsidR="002E246D" w:rsidRPr="00AD0983" w:rsidRDefault="000110DB" w:rsidP="00196FF6">
      <w:pPr>
        <w:pStyle w:val="a0"/>
        <w:ind w:firstLineChars="95" w:firstLine="199"/>
        <w:rPr>
          <w:rFonts w:ascii="微软雅黑" w:hAnsi="微软雅黑"/>
          <w:color w:val="000000" w:themeColor="text1"/>
          <w:sz w:val="21"/>
          <w:szCs w:val="21"/>
        </w:rPr>
      </w:pPr>
      <w:r w:rsidRPr="00AD0983">
        <w:rPr>
          <w:rFonts w:ascii="微软雅黑" w:hAnsi="微软雅黑" w:hint="eastAsia"/>
          <w:color w:val="000000" w:themeColor="text1"/>
          <w:sz w:val="21"/>
          <w:szCs w:val="21"/>
        </w:rPr>
        <w:t>其他</w:t>
      </w:r>
      <w:r w:rsidRPr="00AD0983">
        <w:rPr>
          <w:rFonts w:ascii="微软雅黑" w:hAnsi="微软雅黑"/>
          <w:color w:val="000000" w:themeColor="text1"/>
          <w:sz w:val="21"/>
          <w:szCs w:val="21"/>
        </w:rPr>
        <w:t>要求提</w:t>
      </w:r>
      <w:r w:rsidRPr="00AD0983">
        <w:rPr>
          <w:rFonts w:ascii="微软雅黑" w:hAnsi="微软雅黑" w:hint="eastAsia"/>
          <w:color w:val="000000" w:themeColor="text1"/>
          <w:sz w:val="21"/>
          <w:szCs w:val="21"/>
        </w:rPr>
        <w:t>供</w:t>
      </w:r>
      <w:r w:rsidRPr="00AD0983">
        <w:rPr>
          <w:rFonts w:ascii="微软雅黑" w:hAnsi="微软雅黑"/>
          <w:color w:val="000000" w:themeColor="text1"/>
          <w:sz w:val="21"/>
          <w:szCs w:val="21"/>
        </w:rPr>
        <w:t>的</w:t>
      </w:r>
      <w:r w:rsidR="002E246D" w:rsidRPr="00AD0983">
        <w:rPr>
          <w:rFonts w:ascii="微软雅黑" w:hAnsi="微软雅黑" w:hint="eastAsia"/>
          <w:color w:val="000000" w:themeColor="text1"/>
          <w:sz w:val="21"/>
          <w:szCs w:val="21"/>
        </w:rPr>
        <w:t>资质</w:t>
      </w:r>
      <w:r w:rsidRPr="00AD0983">
        <w:rPr>
          <w:rFonts w:ascii="微软雅黑" w:hAnsi="微软雅黑" w:hint="eastAsia"/>
          <w:color w:val="000000" w:themeColor="text1"/>
          <w:sz w:val="21"/>
          <w:szCs w:val="21"/>
        </w:rPr>
        <w:t>在</w:t>
      </w:r>
      <w:r w:rsidR="00303F5A" w:rsidRPr="00AD0983">
        <w:rPr>
          <w:rFonts w:ascii="微软雅黑" w:hAnsi="微软雅黑" w:hint="eastAsia"/>
          <w:color w:val="000000" w:themeColor="text1"/>
          <w:sz w:val="21"/>
          <w:szCs w:val="21"/>
        </w:rPr>
        <w:t>提交审核</w:t>
      </w:r>
      <w:r w:rsidRPr="00AD0983">
        <w:rPr>
          <w:rFonts w:ascii="微软雅黑" w:hAnsi="微软雅黑" w:hint="eastAsia"/>
          <w:color w:val="000000" w:themeColor="text1"/>
          <w:sz w:val="21"/>
          <w:szCs w:val="21"/>
        </w:rPr>
        <w:t>时</w:t>
      </w:r>
      <w:r w:rsidRPr="00AD0983">
        <w:rPr>
          <w:rFonts w:ascii="微软雅黑" w:hAnsi="微软雅黑"/>
          <w:color w:val="000000" w:themeColor="text1"/>
          <w:sz w:val="21"/>
          <w:szCs w:val="21"/>
        </w:rPr>
        <w:t>，要注意：</w:t>
      </w:r>
    </w:p>
    <w:p w14:paraId="5E8AB269" w14:textId="77777777" w:rsidR="00E345EF" w:rsidRPr="00AD0983" w:rsidRDefault="00196FF6" w:rsidP="00196FF6">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w:t>
      </w:r>
      <w:r w:rsidR="00E345EF" w:rsidRPr="00AD0983">
        <w:rPr>
          <w:rFonts w:ascii="微软雅黑" w:eastAsia="微软雅黑" w:hAnsi="微软雅黑" w:hint="eastAsia"/>
          <w:color w:val="000000" w:themeColor="text1"/>
          <w:sz w:val="21"/>
          <w:szCs w:val="21"/>
        </w:rPr>
        <w:t>任意资质文件应清晰可辨、信息完整</w:t>
      </w:r>
    </w:p>
    <w:p w14:paraId="09EB6141" w14:textId="77777777" w:rsidR="00196FF6" w:rsidRPr="00AD0983" w:rsidRDefault="00E345EF" w:rsidP="00535E71">
      <w:pPr>
        <w:pStyle w:val="af3"/>
        <w:numPr>
          <w:ilvl w:val="0"/>
          <w:numId w:val="1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资质文件应有清晰可辨的发证机关公章；</w:t>
      </w:r>
    </w:p>
    <w:p w14:paraId="25FEBECD" w14:textId="77777777" w:rsidR="000D4A57" w:rsidRPr="00AD0983" w:rsidRDefault="000D4A57" w:rsidP="00535E71">
      <w:pPr>
        <w:pStyle w:val="af3"/>
        <w:numPr>
          <w:ilvl w:val="0"/>
          <w:numId w:val="1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可选资质行业资质文件(包括个人身份证复印件)应有清晰的手写或盖章“与原件一致”字样（不可用铅笔书写，不可打印）；</w:t>
      </w:r>
    </w:p>
    <w:p w14:paraId="38EA7D30" w14:textId="77777777" w:rsidR="000D4A57" w:rsidRPr="00AD0983" w:rsidRDefault="000D4A57" w:rsidP="00535E71">
      <w:pPr>
        <w:pStyle w:val="af3"/>
        <w:numPr>
          <w:ilvl w:val="0"/>
          <w:numId w:val="1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可选资质行业资质文件(包括个人身份证复印件)应加盖清晰可辨的推广主体公章（红章），个人身份证复印件需有本人签字；</w:t>
      </w:r>
    </w:p>
    <w:p w14:paraId="16D1758E" w14:textId="77777777" w:rsidR="00196FF6" w:rsidRPr="00AD0983" w:rsidRDefault="00E345EF" w:rsidP="00535E71">
      <w:pPr>
        <w:pStyle w:val="af3"/>
        <w:numPr>
          <w:ilvl w:val="0"/>
          <w:numId w:val="1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资质文件包含有效期和年检章的，有效期及年检章应清晰可辨；</w:t>
      </w:r>
    </w:p>
    <w:p w14:paraId="7C977743" w14:textId="77777777" w:rsidR="00E345EF" w:rsidRPr="00AD0983" w:rsidRDefault="00E345EF" w:rsidP="00535E71">
      <w:pPr>
        <w:pStyle w:val="af3"/>
        <w:numPr>
          <w:ilvl w:val="0"/>
          <w:numId w:val="16"/>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资质文件原件可存在不影响正常审核所需内容读取的水印；</w:t>
      </w:r>
    </w:p>
    <w:p w14:paraId="59C74BC3" w14:textId="77777777" w:rsidR="00E345EF" w:rsidRPr="00AD0983" w:rsidRDefault="00196FF6" w:rsidP="00196FF6">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w:t>
      </w:r>
      <w:r w:rsidR="00E345EF" w:rsidRPr="00AD0983">
        <w:rPr>
          <w:rFonts w:ascii="微软雅黑" w:eastAsia="微软雅黑" w:hAnsi="微软雅黑" w:hint="eastAsia"/>
          <w:color w:val="000000" w:themeColor="text1"/>
          <w:sz w:val="21"/>
          <w:szCs w:val="21"/>
        </w:rPr>
        <w:t>任意资质文件应真实有效</w:t>
      </w:r>
    </w:p>
    <w:p w14:paraId="4DB24C95" w14:textId="77777777" w:rsidR="00E345EF" w:rsidRPr="00AD0983" w:rsidRDefault="00E345EF" w:rsidP="00535E71">
      <w:pPr>
        <w:pStyle w:val="af3"/>
        <w:numPr>
          <w:ilvl w:val="0"/>
          <w:numId w:val="1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资质文件应有正确的发证机关公章；</w:t>
      </w:r>
    </w:p>
    <w:p w14:paraId="4C30DAAD" w14:textId="77777777" w:rsidR="00E345EF" w:rsidRPr="00AD0983" w:rsidRDefault="00E345EF" w:rsidP="00535E71">
      <w:pPr>
        <w:pStyle w:val="af3"/>
        <w:numPr>
          <w:ilvl w:val="0"/>
          <w:numId w:val="1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资质文件应无涂改、无拼接等后期处理迹象；</w:t>
      </w:r>
    </w:p>
    <w:p w14:paraId="094203EE" w14:textId="77777777" w:rsidR="00E345EF" w:rsidRPr="00AD0983" w:rsidRDefault="00E345EF" w:rsidP="00535E71">
      <w:pPr>
        <w:pStyle w:val="af3"/>
        <w:numPr>
          <w:ilvl w:val="0"/>
          <w:numId w:val="1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包含有效期的资质文件应在有效期内使用；</w:t>
      </w:r>
    </w:p>
    <w:p w14:paraId="449D7636" w14:textId="77777777" w:rsidR="00E345EF" w:rsidRPr="00AD0983" w:rsidRDefault="00E345EF" w:rsidP="00535E71">
      <w:pPr>
        <w:pStyle w:val="af3"/>
        <w:numPr>
          <w:ilvl w:val="0"/>
          <w:numId w:val="17"/>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资质文件涉及主体名称变更或其他信息变更的，需提供主管部门出具的变更证明或在资质文件中有明确的变更信息；</w:t>
      </w:r>
    </w:p>
    <w:p w14:paraId="67CCCAA9" w14:textId="77777777" w:rsidR="007141E6" w:rsidRPr="00AD0983" w:rsidRDefault="000110DB" w:rsidP="00535E71">
      <w:pPr>
        <w:pStyle w:val="af3"/>
        <w:numPr>
          <w:ilvl w:val="0"/>
          <w:numId w:val="15"/>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任意</w:t>
      </w:r>
      <w:r w:rsidR="00E34E20" w:rsidRPr="00AD0983">
        <w:rPr>
          <w:rFonts w:ascii="微软雅黑" w:eastAsia="微软雅黑" w:hAnsi="微软雅黑" w:hint="eastAsia"/>
          <w:color w:val="000000" w:themeColor="text1"/>
          <w:sz w:val="21"/>
          <w:szCs w:val="21"/>
        </w:rPr>
        <w:t>资质主体名称与主体资质主体名称一致</w:t>
      </w:r>
    </w:p>
    <w:p w14:paraId="36879574" w14:textId="77777777" w:rsidR="00A22BFF" w:rsidRPr="00AD0983" w:rsidRDefault="00A22BFF">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w:t>
      </w:r>
      <w:r w:rsidR="004B1E55" w:rsidRPr="00AD0983">
        <w:rPr>
          <w:rFonts w:ascii="微软雅黑" w:eastAsia="微软雅黑" w:hAnsi="微软雅黑" w:hint="eastAsia"/>
          <w:color w:val="000000" w:themeColor="text1"/>
          <w:sz w:val="21"/>
          <w:szCs w:val="21"/>
        </w:rPr>
        <w:t>五</w:t>
      </w:r>
      <w:r w:rsidRPr="00AD0983">
        <w:rPr>
          <w:rFonts w:ascii="微软雅黑" w:eastAsia="微软雅黑" w:hAnsi="微软雅黑"/>
          <w:color w:val="000000" w:themeColor="text1"/>
          <w:sz w:val="21"/>
          <w:szCs w:val="21"/>
        </w:rPr>
        <w:t>）</w:t>
      </w:r>
      <w:r w:rsidRPr="00AD0983">
        <w:rPr>
          <w:rFonts w:ascii="微软雅黑" w:eastAsia="微软雅黑" w:hAnsi="微软雅黑" w:hint="eastAsia"/>
          <w:color w:val="000000" w:themeColor="text1"/>
          <w:sz w:val="21"/>
          <w:szCs w:val="21"/>
        </w:rPr>
        <w:t>页面</w:t>
      </w:r>
      <w:r w:rsidRPr="00AD0983">
        <w:rPr>
          <w:rFonts w:ascii="微软雅黑" w:eastAsia="微软雅黑" w:hAnsi="微软雅黑"/>
          <w:color w:val="000000" w:themeColor="text1"/>
          <w:sz w:val="21"/>
          <w:szCs w:val="21"/>
        </w:rPr>
        <w:t>涉及充值</w:t>
      </w:r>
      <w:r w:rsidR="000A6452" w:rsidRPr="00AD0983">
        <w:rPr>
          <w:rFonts w:ascii="微软雅黑" w:eastAsia="微软雅黑" w:hAnsi="微软雅黑" w:hint="eastAsia"/>
          <w:color w:val="000000" w:themeColor="text1"/>
          <w:sz w:val="21"/>
          <w:szCs w:val="21"/>
        </w:rPr>
        <w:t>类</w:t>
      </w:r>
      <w:r w:rsidR="0083382A" w:rsidRPr="00AD0983">
        <w:rPr>
          <w:rFonts w:ascii="微软雅黑" w:eastAsia="微软雅黑" w:hAnsi="微软雅黑"/>
          <w:color w:val="000000" w:themeColor="text1"/>
          <w:sz w:val="21"/>
          <w:szCs w:val="21"/>
        </w:rPr>
        <w:t>的</w:t>
      </w:r>
      <w:r w:rsidRPr="00AD0983">
        <w:rPr>
          <w:rFonts w:ascii="微软雅黑" w:eastAsia="微软雅黑" w:hAnsi="微软雅黑"/>
          <w:color w:val="000000" w:themeColor="text1"/>
          <w:sz w:val="21"/>
          <w:szCs w:val="21"/>
        </w:rPr>
        <w:t>判断标准</w:t>
      </w:r>
    </w:p>
    <w:p w14:paraId="0A7D57BD" w14:textId="77777777" w:rsidR="00A22BFF" w:rsidRPr="00AD0983" w:rsidRDefault="00EA0423" w:rsidP="00A22BFF">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仅限四大运营商（“移动、联通、铁通、电信”）</w:t>
      </w:r>
      <w:r w:rsidR="00A22BFF" w:rsidRPr="00AD0983">
        <w:rPr>
          <w:rFonts w:ascii="微软雅黑" w:eastAsia="微软雅黑" w:hAnsi="微软雅黑" w:hint="eastAsia"/>
          <w:color w:val="000000" w:themeColor="text1"/>
          <w:sz w:val="21"/>
          <w:szCs w:val="21"/>
        </w:rPr>
        <w:t>的客户</w:t>
      </w:r>
      <w:r w:rsidRPr="00AD0983">
        <w:rPr>
          <w:rFonts w:ascii="微软雅黑" w:eastAsia="微软雅黑" w:hAnsi="微软雅黑" w:hint="eastAsia"/>
          <w:color w:val="000000" w:themeColor="text1"/>
          <w:sz w:val="21"/>
          <w:szCs w:val="21"/>
        </w:rPr>
        <w:t>可提交话费充值业务。</w:t>
      </w:r>
    </w:p>
    <w:p w14:paraId="059BA3EA" w14:textId="77777777" w:rsidR="00E03643" w:rsidRPr="00AD0983" w:rsidRDefault="00E03643" w:rsidP="00A22BFF">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（六</w:t>
      </w:r>
      <w:r w:rsidRPr="00AD0983">
        <w:rPr>
          <w:rFonts w:ascii="微软雅黑" w:eastAsia="微软雅黑" w:hAnsi="微软雅黑"/>
          <w:color w:val="000000" w:themeColor="text1"/>
          <w:sz w:val="21"/>
          <w:szCs w:val="21"/>
        </w:rPr>
        <w:t>）</w:t>
      </w:r>
      <w:r w:rsidRPr="00AD0983">
        <w:rPr>
          <w:rFonts w:ascii="微软雅黑" w:eastAsia="微软雅黑" w:hAnsi="微软雅黑" w:hint="eastAsia"/>
          <w:color w:val="000000" w:themeColor="text1"/>
          <w:sz w:val="21"/>
          <w:szCs w:val="21"/>
        </w:rPr>
        <w:t>信息</w:t>
      </w:r>
      <w:r w:rsidRPr="00AD0983">
        <w:rPr>
          <w:rFonts w:ascii="微软雅黑" w:eastAsia="微软雅黑" w:hAnsi="微软雅黑"/>
          <w:color w:val="000000" w:themeColor="text1"/>
          <w:sz w:val="21"/>
          <w:szCs w:val="21"/>
        </w:rPr>
        <w:t>流</w:t>
      </w:r>
      <w:r w:rsidRPr="00AD0983">
        <w:rPr>
          <w:rFonts w:ascii="微软雅黑" w:eastAsia="微软雅黑" w:hAnsi="微软雅黑" w:hint="eastAsia"/>
          <w:color w:val="000000" w:themeColor="text1"/>
          <w:sz w:val="21"/>
          <w:szCs w:val="21"/>
        </w:rPr>
        <w:t>竞品</w:t>
      </w:r>
      <w:r w:rsidRPr="00AD0983">
        <w:rPr>
          <w:rFonts w:ascii="微软雅黑" w:eastAsia="微软雅黑" w:hAnsi="微软雅黑"/>
          <w:color w:val="000000" w:themeColor="text1"/>
          <w:sz w:val="21"/>
          <w:szCs w:val="21"/>
        </w:rPr>
        <w:t>推广类</w:t>
      </w:r>
    </w:p>
    <w:p w14:paraId="3EEBE89A" w14:textId="77777777" w:rsidR="00E03643" w:rsidRPr="00AD0983" w:rsidRDefault="00346E0B" w:rsidP="00A22BFF">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贴吧</w:t>
      </w:r>
      <w:r w:rsidRPr="00AD0983">
        <w:rPr>
          <w:rFonts w:ascii="微软雅黑" w:eastAsia="微软雅黑" w:hAnsi="微软雅黑"/>
          <w:color w:val="000000" w:themeColor="text1"/>
          <w:sz w:val="21"/>
          <w:szCs w:val="21"/>
        </w:rPr>
        <w:t>端不允许</w:t>
      </w:r>
      <w:r w:rsidRPr="00AD0983">
        <w:rPr>
          <w:rFonts w:ascii="微软雅黑" w:eastAsia="微软雅黑" w:hAnsi="微软雅黑" w:hint="eastAsia"/>
          <w:color w:val="000000" w:themeColor="text1"/>
          <w:sz w:val="21"/>
          <w:szCs w:val="21"/>
        </w:rPr>
        <w:t>推广：</w:t>
      </w:r>
      <w:r w:rsidRPr="00AD0983">
        <w:rPr>
          <w:rFonts w:ascii="微软雅黑" w:eastAsia="微软雅黑" w:hAnsi="微软雅黑"/>
          <w:color w:val="000000" w:themeColor="text1"/>
          <w:sz w:val="21"/>
          <w:szCs w:val="21"/>
        </w:rPr>
        <w:t>快手</w:t>
      </w:r>
    </w:p>
    <w:p w14:paraId="7B47364E" w14:textId="77777777" w:rsidR="0065695B" w:rsidRPr="00AD0983" w:rsidRDefault="00346E0B" w:rsidP="00A22BFF">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1"/>
          <w:szCs w:val="21"/>
        </w:rPr>
        <w:t>贴吧</w:t>
      </w:r>
      <w:r w:rsidRPr="00AD0983">
        <w:rPr>
          <w:rFonts w:ascii="微软雅黑" w:eastAsia="微软雅黑" w:hAnsi="微软雅黑"/>
          <w:color w:val="000000" w:themeColor="text1"/>
          <w:sz w:val="21"/>
          <w:szCs w:val="21"/>
        </w:rPr>
        <w:t>与手百端</w:t>
      </w:r>
      <w:r w:rsidRPr="00AD0983">
        <w:rPr>
          <w:rFonts w:ascii="微软雅黑" w:eastAsia="微软雅黑" w:hAnsi="微软雅黑" w:hint="eastAsia"/>
          <w:color w:val="000000" w:themeColor="text1"/>
          <w:sz w:val="21"/>
          <w:szCs w:val="21"/>
        </w:rPr>
        <w:t>都</w:t>
      </w:r>
      <w:r w:rsidRPr="00AD0983">
        <w:rPr>
          <w:rFonts w:ascii="微软雅黑" w:eastAsia="微软雅黑" w:hAnsi="微软雅黑"/>
          <w:color w:val="000000" w:themeColor="text1"/>
          <w:sz w:val="21"/>
          <w:szCs w:val="21"/>
        </w:rPr>
        <w:t>不允许推广</w:t>
      </w:r>
      <w:r w:rsidR="0065695B" w:rsidRPr="00AD0983">
        <w:rPr>
          <w:rFonts w:ascii="微软雅黑" w:eastAsia="微软雅黑" w:hAnsi="微软雅黑"/>
          <w:color w:val="000000" w:themeColor="text1"/>
          <w:sz w:val="21"/>
          <w:szCs w:val="21"/>
        </w:rPr>
        <w:t>：</w:t>
      </w:r>
      <w:r w:rsidRPr="00AD0983">
        <w:rPr>
          <w:rFonts w:ascii="微软雅黑" w:eastAsia="微软雅黑" w:hAnsi="微软雅黑" w:hint="eastAsia"/>
          <w:color w:val="000000" w:themeColor="text1"/>
          <w:sz w:val="21"/>
          <w:szCs w:val="21"/>
        </w:rPr>
        <w:t>uc浏览器、qq浏览器、一点资讯、微博、qq空间、头条系、360系、高德系</w:t>
      </w:r>
    </w:p>
    <w:p w14:paraId="75FB50C8" w14:textId="77777777" w:rsidR="006470E6" w:rsidRPr="00AD0983" w:rsidRDefault="006470E6" w:rsidP="006470E6">
      <w:pPr>
        <w:rPr>
          <w:rStyle w:val="3Char"/>
          <w:rFonts w:ascii="微软雅黑" w:eastAsia="微软雅黑" w:hAnsi="微软雅黑"/>
          <w:b w:val="0"/>
          <w:color w:val="000000" w:themeColor="text1"/>
          <w:sz w:val="21"/>
          <w:szCs w:val="21"/>
        </w:rPr>
      </w:pPr>
      <w:r w:rsidRPr="00AD0983">
        <w:rPr>
          <w:rFonts w:ascii="微软雅黑" w:eastAsia="微软雅黑" w:hAnsi="微软雅黑" w:hint="eastAsia"/>
          <w:color w:val="000000" w:themeColor="text1"/>
          <w:sz w:val="20"/>
          <w:szCs w:val="20"/>
        </w:rPr>
        <w:t>（七</w:t>
      </w:r>
      <w:r w:rsidRPr="00AD0983">
        <w:rPr>
          <w:rFonts w:ascii="微软雅黑" w:eastAsia="微软雅黑" w:hAnsi="微软雅黑"/>
          <w:color w:val="000000" w:themeColor="text1"/>
          <w:sz w:val="20"/>
          <w:szCs w:val="20"/>
        </w:rPr>
        <w:t>）</w:t>
      </w:r>
      <w:r w:rsidRPr="00AD0983">
        <w:rPr>
          <w:rStyle w:val="3Char"/>
          <w:rFonts w:ascii="微软雅黑" w:eastAsia="微软雅黑" w:hAnsi="微软雅黑" w:hint="eastAsia"/>
          <w:b w:val="0"/>
          <w:color w:val="000000" w:themeColor="text1"/>
          <w:sz w:val="21"/>
          <w:szCs w:val="21"/>
        </w:rPr>
        <w:t>纪念币推广</w:t>
      </w:r>
      <w:r w:rsidRPr="00AD0983">
        <w:rPr>
          <w:rStyle w:val="3Char"/>
          <w:rFonts w:ascii="微软雅黑" w:eastAsia="微软雅黑" w:hAnsi="微软雅黑"/>
          <w:b w:val="0"/>
          <w:color w:val="000000" w:themeColor="text1"/>
          <w:sz w:val="21"/>
          <w:szCs w:val="21"/>
        </w:rPr>
        <w:t>类</w:t>
      </w:r>
    </w:p>
    <w:p w14:paraId="45571200" w14:textId="77777777" w:rsidR="006470E6" w:rsidRPr="00AD0983" w:rsidRDefault="006470E6" w:rsidP="00535E71">
      <w:pPr>
        <w:pStyle w:val="af3"/>
        <w:numPr>
          <w:ilvl w:val="0"/>
          <w:numId w:val="4"/>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推广原则：经中国人民银行发行的贵金属纪念币和普通纪念币允许推广，非经中国人民银行发行的则不得推广。国外纪念币一律不得推广。</w:t>
      </w:r>
    </w:p>
    <w:p w14:paraId="385A61E4" w14:textId="77777777" w:rsidR="006470E6" w:rsidRPr="00AD0983" w:rsidRDefault="006470E6" w:rsidP="00535E71">
      <w:pPr>
        <w:pStyle w:val="af3"/>
        <w:numPr>
          <w:ilvl w:val="0"/>
          <w:numId w:val="4"/>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查证渠道：客户在物料或落地页推广纪念币，无法通过下述渠道查询到纪念币的官方发行信息的，禁止推广</w:t>
      </w:r>
    </w:p>
    <w:p w14:paraId="7E6A4423" w14:textId="77777777" w:rsidR="006470E6" w:rsidRPr="00AD0983" w:rsidRDefault="006470E6" w:rsidP="006470E6">
      <w:pPr>
        <w:ind w:left="42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b w:val="0"/>
          <w:color w:val="000000" w:themeColor="text1"/>
          <w:sz w:val="21"/>
          <w:szCs w:val="21"/>
        </w:rPr>
        <w:t>a</w:t>
      </w:r>
      <w:r w:rsidRPr="00AD0983">
        <w:rPr>
          <w:rStyle w:val="3Char"/>
          <w:rFonts w:ascii="微软雅黑" w:eastAsia="微软雅黑" w:hAnsi="微软雅黑" w:hint="eastAsia"/>
          <w:b w:val="0"/>
          <w:color w:val="000000" w:themeColor="text1"/>
          <w:sz w:val="21"/>
          <w:szCs w:val="21"/>
        </w:rPr>
        <w:t>）贵金属纪念币，可在中国金币总公司官方网站（www.chngc.net/）查询新发行信息或历史发行信息；</w:t>
      </w:r>
    </w:p>
    <w:p w14:paraId="4DC4EA86" w14:textId="77777777" w:rsidR="006470E6" w:rsidRPr="00AD0983" w:rsidRDefault="006470E6" w:rsidP="006470E6">
      <w:pPr>
        <w:ind w:left="42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b w:val="0"/>
          <w:color w:val="000000" w:themeColor="text1"/>
          <w:sz w:val="21"/>
          <w:szCs w:val="21"/>
        </w:rPr>
        <w:t>b</w:t>
      </w:r>
      <w:r w:rsidRPr="00AD0983">
        <w:rPr>
          <w:rStyle w:val="3Char"/>
          <w:rFonts w:ascii="微软雅黑" w:eastAsia="微软雅黑" w:hAnsi="微软雅黑" w:hint="eastAsia"/>
          <w:b w:val="0"/>
          <w:color w:val="000000" w:themeColor="text1"/>
          <w:sz w:val="21"/>
          <w:szCs w:val="21"/>
        </w:rPr>
        <w:t>）普通纪念币，可在下述网址查询新发行信息或历史发行信息（mp.weixin.qq.com/s/DxYHHAnTQ11zOII9cjY3nA）。</w:t>
      </w:r>
    </w:p>
    <w:p w14:paraId="1666019B" w14:textId="77777777" w:rsidR="006470E6" w:rsidRPr="00AD0983" w:rsidRDefault="006470E6" w:rsidP="00535E71">
      <w:pPr>
        <w:pStyle w:val="af3"/>
        <w:numPr>
          <w:ilvl w:val="0"/>
          <w:numId w:val="32"/>
        </w:numPr>
        <w:ind w:firstLineChars="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与纪念币具有近似特征和功能的收藏品，如纪念套装、纪念金卡、纪念银卡等限制要求：</w:t>
      </w:r>
    </w:p>
    <w:p w14:paraId="62585280" w14:textId="77777777" w:rsidR="006470E6" w:rsidRPr="00AD0983" w:rsidRDefault="006470E6" w:rsidP="006470E6">
      <w:pPr>
        <w:ind w:left="36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b w:val="0"/>
          <w:color w:val="000000" w:themeColor="text1"/>
          <w:sz w:val="21"/>
          <w:szCs w:val="21"/>
        </w:rPr>
        <w:lastRenderedPageBreak/>
        <w:t xml:space="preserve">a) </w:t>
      </w:r>
      <w:r w:rsidRPr="00AD0983">
        <w:rPr>
          <w:rStyle w:val="3Char"/>
          <w:rFonts w:ascii="微软雅黑" w:eastAsia="微软雅黑" w:hAnsi="微软雅黑" w:hint="eastAsia"/>
          <w:b w:val="0"/>
          <w:color w:val="000000" w:themeColor="text1"/>
          <w:sz w:val="21"/>
          <w:szCs w:val="21"/>
        </w:rPr>
        <w:t>不得在物料及落地页中使用纪念币、货币、法定货币等任何容易使人误认为该商品属于官方发行货币的描述，不得使用中华人民共和国或其他国家国旗、国徽等标识；</w:t>
      </w:r>
    </w:p>
    <w:p w14:paraId="7161E55E" w14:textId="77777777" w:rsidR="00E6183B" w:rsidRPr="00AD0983" w:rsidRDefault="006470E6" w:rsidP="00E6183B">
      <w:pPr>
        <w:ind w:left="360"/>
        <w:rPr>
          <w:rStyle w:val="3Char"/>
          <w:rFonts w:ascii="微软雅黑" w:eastAsia="微软雅黑" w:hAnsi="微软雅黑"/>
          <w:b w:val="0"/>
          <w:color w:val="000000" w:themeColor="text1"/>
          <w:sz w:val="21"/>
          <w:szCs w:val="21"/>
        </w:rPr>
      </w:pPr>
      <w:r w:rsidRPr="00AD0983">
        <w:rPr>
          <w:rStyle w:val="3Char"/>
          <w:rFonts w:ascii="微软雅黑" w:eastAsia="微软雅黑" w:hAnsi="微软雅黑" w:hint="eastAsia"/>
          <w:b w:val="0"/>
          <w:color w:val="000000" w:themeColor="text1"/>
          <w:sz w:val="21"/>
          <w:szCs w:val="21"/>
        </w:rPr>
        <w:t>b) 不得使用国家领导人、外国领导人、国际组织领导人及其他不相关人员的肖像</w:t>
      </w:r>
    </w:p>
    <w:p w14:paraId="53A9446D" w14:textId="77777777" w:rsidR="006470E6" w:rsidRPr="00AD0983" w:rsidRDefault="006470E6" w:rsidP="00E6183B">
      <w:pPr>
        <w:ind w:left="360"/>
        <w:rPr>
          <w:rFonts w:ascii="微软雅黑" w:eastAsia="微软雅黑" w:hAnsi="微软雅黑"/>
          <w:color w:val="000000" w:themeColor="text1"/>
          <w:sz w:val="21"/>
          <w:szCs w:val="21"/>
        </w:rPr>
      </w:pPr>
      <w:r w:rsidRPr="00AD0983">
        <w:rPr>
          <w:rStyle w:val="3Char"/>
          <w:rFonts w:ascii="微软雅黑" w:eastAsia="微软雅黑" w:hAnsi="微软雅黑"/>
          <w:b w:val="0"/>
          <w:color w:val="000000" w:themeColor="text1"/>
          <w:sz w:val="21"/>
          <w:szCs w:val="21"/>
        </w:rPr>
        <w:t xml:space="preserve">c) </w:t>
      </w:r>
      <w:r w:rsidRPr="00AD0983">
        <w:rPr>
          <w:rStyle w:val="3Char"/>
          <w:rFonts w:ascii="微软雅黑" w:eastAsia="微软雅黑" w:hAnsi="微软雅黑" w:hint="eastAsia"/>
          <w:b w:val="0"/>
          <w:color w:val="000000" w:themeColor="text1"/>
          <w:sz w:val="21"/>
          <w:szCs w:val="21"/>
        </w:rPr>
        <w:t>不得在未提供授权证明的情况下，假借国家机关、政府机构、军队、国际组织、公益组织等的名义为其推广的收藏品做背书。</w:t>
      </w:r>
    </w:p>
    <w:p w14:paraId="1FB2FE6A" w14:textId="77777777" w:rsidR="00597CBA" w:rsidRPr="00AD0983" w:rsidRDefault="002F0386" w:rsidP="00597CBA">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w:t>
      </w:r>
      <w:r w:rsidR="00F36268" w:rsidRPr="00AD0983">
        <w:rPr>
          <w:rFonts w:ascii="微软雅黑" w:eastAsia="微软雅黑" w:hAnsi="微软雅黑" w:hint="eastAsia"/>
          <w:color w:val="000000" w:themeColor="text1"/>
          <w:sz w:val="21"/>
          <w:szCs w:val="21"/>
        </w:rPr>
        <w:t>八</w:t>
      </w:r>
      <w:r w:rsidRPr="00AD0983">
        <w:rPr>
          <w:rFonts w:ascii="微软雅黑" w:eastAsia="微软雅黑" w:hAnsi="微软雅黑"/>
          <w:color w:val="000000" w:themeColor="text1"/>
          <w:sz w:val="21"/>
          <w:szCs w:val="21"/>
        </w:rPr>
        <w:t>）</w:t>
      </w:r>
      <w:r w:rsidR="00597CBA" w:rsidRPr="00AD0983">
        <w:rPr>
          <w:rFonts w:ascii="微软雅黑" w:eastAsia="微软雅黑" w:hAnsi="微软雅黑" w:hint="eastAsia"/>
          <w:color w:val="000000" w:themeColor="text1"/>
          <w:sz w:val="21"/>
          <w:szCs w:val="21"/>
        </w:rPr>
        <w:t>网络棋牌、捕鱼游戏类</w:t>
      </w:r>
      <w:r w:rsidR="00A95CE9" w:rsidRPr="00AD0983">
        <w:rPr>
          <w:rFonts w:ascii="微软雅黑" w:eastAsia="微软雅黑" w:hAnsi="微软雅黑" w:hint="eastAsia"/>
          <w:color w:val="000000" w:themeColor="text1"/>
          <w:sz w:val="21"/>
          <w:szCs w:val="21"/>
        </w:rPr>
        <w:t>资质提交途径</w:t>
      </w:r>
    </w:p>
    <w:p w14:paraId="30D6E2CE" w14:textId="77777777" w:rsidR="00597CBA" w:rsidRPr="00AD0983" w:rsidRDefault="00597CBA" w:rsidP="00535E71">
      <w:pPr>
        <w:pStyle w:val="af3"/>
        <w:numPr>
          <w:ilvl w:val="0"/>
          <w:numId w:val="25"/>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KA</w:t>
      </w:r>
      <w:r w:rsidR="004D0266" w:rsidRPr="00AD0983">
        <w:rPr>
          <w:rFonts w:ascii="微软雅黑" w:eastAsia="微软雅黑" w:hAnsi="微软雅黑" w:hint="eastAsia"/>
          <w:color w:val="000000" w:themeColor="text1"/>
          <w:sz w:val="21"/>
          <w:szCs w:val="21"/>
        </w:rPr>
        <w:t>原</w:t>
      </w:r>
      <w:r w:rsidR="004D0266" w:rsidRPr="00AD0983">
        <w:rPr>
          <w:rFonts w:ascii="微软雅黑" w:eastAsia="微软雅黑" w:hAnsi="微软雅黑"/>
          <w:color w:val="000000" w:themeColor="text1"/>
          <w:sz w:val="21"/>
          <w:szCs w:val="21"/>
        </w:rPr>
        <w:t>生</w:t>
      </w:r>
      <w:r w:rsidRPr="00AD0983">
        <w:rPr>
          <w:rFonts w:ascii="微软雅黑" w:eastAsia="微软雅黑" w:hAnsi="微软雅黑" w:hint="eastAsia"/>
          <w:color w:val="000000" w:themeColor="text1"/>
          <w:sz w:val="21"/>
          <w:szCs w:val="21"/>
        </w:rPr>
        <w:t>客户：</w:t>
      </w:r>
      <w:r w:rsidR="004D0266" w:rsidRPr="00AD0983">
        <w:rPr>
          <w:rFonts w:ascii="微软雅黑" w:eastAsia="微软雅黑" w:hAnsi="微软雅黑" w:hint="eastAsia"/>
          <w:color w:val="000000" w:themeColor="text1"/>
          <w:sz w:val="21"/>
          <w:szCs w:val="21"/>
        </w:rPr>
        <w:t>在CRM系统资质提交入口，上传到“网络</w:t>
      </w:r>
      <w:r w:rsidR="00DE6F76" w:rsidRPr="00AD0983">
        <w:rPr>
          <w:rFonts w:ascii="微软雅黑" w:eastAsia="微软雅黑" w:hAnsi="微软雅黑" w:hint="eastAsia"/>
          <w:color w:val="000000" w:themeColor="text1"/>
          <w:sz w:val="21"/>
          <w:szCs w:val="21"/>
        </w:rPr>
        <w:t>棋牌游戏类”可选行业资质</w:t>
      </w:r>
    </w:p>
    <w:p w14:paraId="3EC7B873" w14:textId="77777777" w:rsidR="00597CBA" w:rsidRPr="00AD0983" w:rsidRDefault="00A95CE9" w:rsidP="00535E71">
      <w:pPr>
        <w:pStyle w:val="af3"/>
        <w:numPr>
          <w:ilvl w:val="0"/>
          <w:numId w:val="25"/>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凤巢中小独立feed代理商的客户</w:t>
      </w:r>
      <w:r w:rsidR="00597CBA" w:rsidRPr="00AD0983">
        <w:rPr>
          <w:rFonts w:ascii="微软雅黑" w:eastAsia="微软雅黑" w:hAnsi="微软雅黑" w:hint="eastAsia"/>
          <w:color w:val="000000" w:themeColor="text1"/>
          <w:sz w:val="21"/>
          <w:szCs w:val="21"/>
        </w:rPr>
        <w:t>：</w:t>
      </w:r>
      <w:r w:rsidR="0043784F" w:rsidRPr="00AD0983">
        <w:rPr>
          <w:rFonts w:ascii="微软雅黑" w:eastAsia="微软雅黑" w:hAnsi="微软雅黑" w:hint="eastAsia"/>
          <w:color w:val="000000" w:themeColor="text1"/>
          <w:sz w:val="21"/>
          <w:szCs w:val="21"/>
        </w:rPr>
        <w:t>在信息资质系统提交入口，上传到“网络棋牌游戏类”可选行业资质</w:t>
      </w:r>
    </w:p>
    <w:p w14:paraId="0EFBF5C9" w14:textId="77777777" w:rsidR="004E01C9" w:rsidRPr="00AD0983" w:rsidRDefault="004E1EE8" w:rsidP="00535E71">
      <w:pPr>
        <w:pStyle w:val="af3"/>
        <w:numPr>
          <w:ilvl w:val="0"/>
          <w:numId w:val="25"/>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其他凤巢代理商和分公司的中小客户：</w:t>
      </w:r>
      <w:r w:rsidR="00915717" w:rsidRPr="00AD0983">
        <w:rPr>
          <w:rFonts w:ascii="微软雅黑" w:eastAsia="微软雅黑" w:hAnsi="微软雅黑" w:hint="eastAsia"/>
          <w:color w:val="000000" w:themeColor="text1"/>
          <w:sz w:val="21"/>
          <w:szCs w:val="21"/>
        </w:rPr>
        <w:t xml:space="preserve"> </w:t>
      </w:r>
      <w:r w:rsidR="00271562" w:rsidRPr="00AD0983">
        <w:rPr>
          <w:rFonts w:ascii="微软雅黑" w:eastAsia="微软雅黑" w:hAnsi="微软雅黑" w:hint="eastAsia"/>
          <w:color w:val="000000" w:themeColor="text1"/>
          <w:sz w:val="21"/>
          <w:szCs w:val="21"/>
        </w:rPr>
        <w:t>发</w:t>
      </w:r>
      <w:r w:rsidR="00271562" w:rsidRPr="00AD0983">
        <w:rPr>
          <w:rFonts w:ascii="微软雅黑" w:eastAsia="微软雅黑" w:hAnsi="微软雅黑"/>
          <w:color w:val="000000" w:themeColor="text1"/>
          <w:sz w:val="21"/>
          <w:szCs w:val="21"/>
        </w:rPr>
        <w:t>邮件</w:t>
      </w:r>
      <w:r w:rsidR="00271562" w:rsidRPr="00AD0983">
        <w:rPr>
          <w:rFonts w:ascii="微软雅黑" w:eastAsia="微软雅黑" w:hAnsi="微软雅黑" w:hint="eastAsia"/>
          <w:color w:val="000000" w:themeColor="text1"/>
          <w:sz w:val="21"/>
          <w:szCs w:val="21"/>
        </w:rPr>
        <w:t>到邮件组</w:t>
      </w:r>
      <w:hyperlink r:id="rId10" w:history="1">
        <w:r w:rsidR="00271562" w:rsidRPr="00AD0983">
          <w:rPr>
            <w:rStyle w:val="ac"/>
            <w:rFonts w:ascii="微软雅黑" w:eastAsia="微软雅黑" w:hAnsi="微软雅黑" w:hint="eastAsia"/>
            <w:color w:val="000000" w:themeColor="text1"/>
            <w:sz w:val="21"/>
            <w:szCs w:val="21"/>
          </w:rPr>
          <w:t>fcfeed-audit@baidu.com</w:t>
        </w:r>
      </w:hyperlink>
      <w:r w:rsidR="00271562" w:rsidRPr="00AD0983">
        <w:rPr>
          <w:rFonts w:ascii="微软雅黑" w:eastAsia="微软雅黑" w:hAnsi="微软雅黑"/>
          <w:color w:val="000000" w:themeColor="text1"/>
          <w:sz w:val="21"/>
          <w:szCs w:val="21"/>
        </w:rPr>
        <w:t xml:space="preserve"> </w:t>
      </w:r>
      <w:r w:rsidR="00271562" w:rsidRPr="00AD0983">
        <w:rPr>
          <w:rFonts w:ascii="微软雅黑" w:eastAsia="微软雅黑" w:hAnsi="微软雅黑" w:hint="eastAsia"/>
          <w:color w:val="000000" w:themeColor="text1"/>
          <w:sz w:val="21"/>
          <w:szCs w:val="21"/>
        </w:rPr>
        <w:t>并</w:t>
      </w:r>
      <w:r w:rsidR="00F25EBC" w:rsidRPr="00AD0983">
        <w:rPr>
          <w:rFonts w:ascii="微软雅黑" w:eastAsia="微软雅黑" w:hAnsi="微软雅黑" w:hint="eastAsia"/>
          <w:color w:val="000000" w:themeColor="text1"/>
          <w:sz w:val="21"/>
          <w:szCs w:val="21"/>
        </w:rPr>
        <w:t>将</w:t>
      </w:r>
      <w:r w:rsidRPr="00AD0983">
        <w:rPr>
          <w:rFonts w:ascii="微软雅黑" w:eastAsia="微软雅黑" w:hAnsi="微软雅黑" w:hint="eastAsia"/>
          <w:color w:val="000000" w:themeColor="text1"/>
          <w:sz w:val="21"/>
          <w:szCs w:val="21"/>
        </w:rPr>
        <w:t>资质文件</w:t>
      </w:r>
      <w:r w:rsidR="00F25EBC" w:rsidRPr="00AD0983">
        <w:rPr>
          <w:rFonts w:ascii="微软雅黑" w:eastAsia="微软雅黑" w:hAnsi="微软雅黑" w:hint="eastAsia"/>
          <w:color w:val="000000" w:themeColor="text1"/>
          <w:sz w:val="21"/>
          <w:szCs w:val="21"/>
        </w:rPr>
        <w:t>作</w:t>
      </w:r>
      <w:r w:rsidR="00F25EBC" w:rsidRPr="00AD0983">
        <w:rPr>
          <w:rFonts w:ascii="微软雅黑" w:eastAsia="微软雅黑" w:hAnsi="微软雅黑"/>
          <w:color w:val="000000" w:themeColor="text1"/>
          <w:sz w:val="21"/>
          <w:szCs w:val="21"/>
        </w:rPr>
        <w:t>为附件上传</w:t>
      </w:r>
    </w:p>
    <w:p w14:paraId="7310E9F9" w14:textId="77777777" w:rsidR="00597CBA" w:rsidRPr="00AD0983" w:rsidRDefault="003E3631" w:rsidP="00535E71">
      <w:pPr>
        <w:pStyle w:val="af3"/>
        <w:numPr>
          <w:ilvl w:val="0"/>
          <w:numId w:val="31"/>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邮件格式</w:t>
      </w:r>
      <w:r w:rsidRPr="00AD0983">
        <w:rPr>
          <w:rFonts w:ascii="微软雅黑" w:eastAsia="微软雅黑" w:hAnsi="微软雅黑"/>
          <w:color w:val="000000" w:themeColor="text1"/>
          <w:sz w:val="21"/>
          <w:szCs w:val="21"/>
        </w:rPr>
        <w:t>如下</w:t>
      </w:r>
    </w:p>
    <w:p w14:paraId="6AECDA02" w14:textId="77777777" w:rsidR="00597CBA" w:rsidRPr="00AD0983" w:rsidRDefault="00597CBA" w:rsidP="00597CBA">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邮件</w:t>
      </w:r>
      <w:r w:rsidRPr="00AD0983">
        <w:rPr>
          <w:rFonts w:ascii="微软雅黑" w:eastAsia="微软雅黑" w:hAnsi="微软雅黑"/>
          <w:color w:val="000000" w:themeColor="text1"/>
          <w:sz w:val="21"/>
          <w:szCs w:val="21"/>
        </w:rPr>
        <w:t>标题：【</w:t>
      </w:r>
      <w:r w:rsidRPr="00AD0983">
        <w:rPr>
          <w:rFonts w:ascii="微软雅黑" w:eastAsia="微软雅黑" w:hAnsi="微软雅黑" w:hint="eastAsia"/>
          <w:color w:val="000000" w:themeColor="text1"/>
          <w:sz w:val="21"/>
          <w:szCs w:val="21"/>
        </w:rPr>
        <w:t>资质补交/凤巢中</w:t>
      </w:r>
      <w:r w:rsidRPr="00AD0983">
        <w:rPr>
          <w:rFonts w:ascii="微软雅黑" w:eastAsia="微软雅黑" w:hAnsi="微软雅黑"/>
          <w:color w:val="000000" w:themeColor="text1"/>
          <w:sz w:val="21"/>
          <w:szCs w:val="21"/>
        </w:rPr>
        <w:t>小客户】</w:t>
      </w:r>
      <w:r w:rsidR="0054297C" w:rsidRPr="00AD0983">
        <w:rPr>
          <w:rFonts w:ascii="微软雅黑" w:eastAsia="微软雅黑" w:hAnsi="微软雅黑" w:hint="eastAsia"/>
          <w:color w:val="000000" w:themeColor="text1"/>
          <w:sz w:val="21"/>
          <w:szCs w:val="21"/>
        </w:rPr>
        <w:t>网络棋牌游戏类</w:t>
      </w:r>
    </w:p>
    <w:p w14:paraId="1B7475F1" w14:textId="77777777" w:rsidR="00597CBA" w:rsidRPr="00AD0983" w:rsidRDefault="00597CBA" w:rsidP="00597CBA">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邮件正文：</w:t>
      </w:r>
    </w:p>
    <w:tbl>
      <w:tblPr>
        <w:tblW w:w="8417" w:type="dxa"/>
        <w:tblInd w:w="-5" w:type="dxa"/>
        <w:tblCellMar>
          <w:left w:w="0" w:type="dxa"/>
          <w:right w:w="0" w:type="dxa"/>
        </w:tblCellMar>
        <w:tblLook w:val="04A0" w:firstRow="1" w:lastRow="0" w:firstColumn="1" w:lastColumn="0" w:noHBand="0" w:noVBand="1"/>
      </w:tblPr>
      <w:tblGrid>
        <w:gridCol w:w="3818"/>
        <w:gridCol w:w="4599"/>
      </w:tblGrid>
      <w:tr w:rsidR="00AD0983" w:rsidRPr="00AD0983" w14:paraId="0B4877D0" w14:textId="77777777" w:rsidTr="00597CBA">
        <w:trPr>
          <w:trHeight w:val="175"/>
        </w:trPr>
        <w:tc>
          <w:tcPr>
            <w:tcW w:w="3818"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DD51BA" w14:textId="77777777" w:rsidR="00597CBA" w:rsidRPr="00AD0983" w:rsidRDefault="00597CBA" w:rsidP="00597CBA">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用户名</w:t>
            </w:r>
          </w:p>
        </w:tc>
        <w:tc>
          <w:tcPr>
            <w:tcW w:w="4599"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E9528BC" w14:textId="77777777" w:rsidR="00597CBA" w:rsidRPr="00AD0983" w:rsidRDefault="00597CBA" w:rsidP="00597CBA">
            <w:pPr>
              <w:rPr>
                <w:rFonts w:ascii="微软雅黑" w:eastAsia="微软雅黑" w:hAnsi="微软雅黑"/>
                <w:color w:val="000000" w:themeColor="text1"/>
                <w:sz w:val="21"/>
                <w:szCs w:val="21"/>
              </w:rPr>
            </w:pPr>
          </w:p>
        </w:tc>
      </w:tr>
      <w:tr w:rsidR="00AD0983" w:rsidRPr="00AD0983" w14:paraId="31A6FDEF" w14:textId="77777777" w:rsidTr="00597CBA">
        <w:trPr>
          <w:trHeight w:val="175"/>
        </w:trPr>
        <w:tc>
          <w:tcPr>
            <w:tcW w:w="3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6290CEC" w14:textId="77777777" w:rsidR="00597CBA" w:rsidRPr="00AD0983" w:rsidRDefault="00947879" w:rsidP="00597CBA">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推广</w:t>
            </w:r>
            <w:r w:rsidR="00597CBA" w:rsidRPr="00AD0983">
              <w:rPr>
                <w:rFonts w:ascii="微软雅黑" w:eastAsia="微软雅黑" w:hAnsi="微软雅黑" w:hint="eastAsia"/>
                <w:color w:val="000000" w:themeColor="text1"/>
                <w:sz w:val="21"/>
                <w:szCs w:val="21"/>
              </w:rPr>
              <w:t>url</w:t>
            </w:r>
          </w:p>
        </w:tc>
        <w:tc>
          <w:tcPr>
            <w:tcW w:w="4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FE1B9F0" w14:textId="77777777" w:rsidR="00597CBA" w:rsidRPr="00AD0983" w:rsidRDefault="00597CBA" w:rsidP="00597CBA">
            <w:pPr>
              <w:rPr>
                <w:rFonts w:ascii="微软雅黑" w:eastAsia="微软雅黑" w:hAnsi="微软雅黑"/>
                <w:color w:val="000000" w:themeColor="text1"/>
                <w:sz w:val="21"/>
                <w:szCs w:val="21"/>
              </w:rPr>
            </w:pPr>
          </w:p>
        </w:tc>
      </w:tr>
      <w:tr w:rsidR="00AD0983" w:rsidRPr="00AD0983" w14:paraId="32B8FBEA" w14:textId="77777777" w:rsidTr="00597CBA">
        <w:trPr>
          <w:trHeight w:val="206"/>
        </w:trPr>
        <w:tc>
          <w:tcPr>
            <w:tcW w:w="3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E689A2E" w14:textId="77777777" w:rsidR="00947879" w:rsidRPr="00AD0983" w:rsidRDefault="007F2728" w:rsidP="00597CBA">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公司</w:t>
            </w:r>
            <w:r w:rsidR="00947879" w:rsidRPr="00AD0983">
              <w:rPr>
                <w:rFonts w:ascii="微软雅黑" w:eastAsia="微软雅黑" w:hAnsi="微软雅黑" w:hint="eastAsia"/>
                <w:color w:val="000000" w:themeColor="text1"/>
                <w:sz w:val="21"/>
                <w:szCs w:val="21"/>
              </w:rPr>
              <w:t>主体名称</w:t>
            </w:r>
          </w:p>
        </w:tc>
        <w:tc>
          <w:tcPr>
            <w:tcW w:w="4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DEFC72E" w14:textId="77777777" w:rsidR="00947879" w:rsidRPr="00AD0983" w:rsidRDefault="00947879" w:rsidP="00597CBA">
            <w:pPr>
              <w:rPr>
                <w:rFonts w:ascii="微软雅黑" w:eastAsia="微软雅黑" w:hAnsi="微软雅黑"/>
                <w:color w:val="000000" w:themeColor="text1"/>
                <w:sz w:val="21"/>
                <w:szCs w:val="21"/>
              </w:rPr>
            </w:pPr>
          </w:p>
        </w:tc>
      </w:tr>
      <w:tr w:rsidR="00AD0983" w:rsidRPr="00AD0983" w14:paraId="06368E88" w14:textId="77777777" w:rsidTr="00597CBA">
        <w:trPr>
          <w:trHeight w:val="206"/>
        </w:trPr>
        <w:tc>
          <w:tcPr>
            <w:tcW w:w="3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DA50F6E" w14:textId="77777777" w:rsidR="00597CBA" w:rsidRPr="00AD0983" w:rsidRDefault="00597CBA" w:rsidP="00161603">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游戏</w:t>
            </w:r>
            <w:r w:rsidR="007F2728" w:rsidRPr="00AD0983">
              <w:rPr>
                <w:rFonts w:ascii="微软雅黑" w:eastAsia="微软雅黑" w:hAnsi="微软雅黑" w:hint="eastAsia"/>
                <w:color w:val="000000" w:themeColor="text1"/>
                <w:sz w:val="21"/>
                <w:szCs w:val="21"/>
              </w:rPr>
              <w:t>品牌</w:t>
            </w:r>
            <w:r w:rsidR="00161603" w:rsidRPr="00AD0983">
              <w:rPr>
                <w:rFonts w:ascii="微软雅黑" w:eastAsia="微软雅黑" w:hAnsi="微软雅黑" w:hint="eastAsia"/>
                <w:color w:val="000000" w:themeColor="text1"/>
                <w:sz w:val="21"/>
                <w:szCs w:val="21"/>
              </w:rPr>
              <w:t>名</w:t>
            </w:r>
            <w:r w:rsidRPr="00AD0983">
              <w:rPr>
                <w:rFonts w:ascii="微软雅黑" w:eastAsia="微软雅黑" w:hAnsi="微软雅黑" w:hint="eastAsia"/>
                <w:color w:val="000000" w:themeColor="text1"/>
                <w:sz w:val="21"/>
                <w:szCs w:val="21"/>
              </w:rPr>
              <w:t>称</w:t>
            </w:r>
          </w:p>
        </w:tc>
        <w:tc>
          <w:tcPr>
            <w:tcW w:w="459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04DDD7B" w14:textId="77777777" w:rsidR="00597CBA" w:rsidRPr="00AD0983" w:rsidRDefault="00597CBA" w:rsidP="00597CBA">
            <w:pPr>
              <w:rPr>
                <w:rFonts w:ascii="微软雅黑" w:eastAsia="微软雅黑" w:hAnsi="微软雅黑"/>
                <w:color w:val="000000" w:themeColor="text1"/>
                <w:sz w:val="21"/>
                <w:szCs w:val="21"/>
              </w:rPr>
            </w:pPr>
          </w:p>
        </w:tc>
      </w:tr>
      <w:tr w:rsidR="00AD0983" w:rsidRPr="00AD0983" w14:paraId="4C743B2E" w14:textId="77777777" w:rsidTr="00597CBA">
        <w:trPr>
          <w:trHeight w:val="206"/>
        </w:trPr>
        <w:tc>
          <w:tcPr>
            <w:tcW w:w="38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6069886" w14:textId="77777777" w:rsidR="00597CBA" w:rsidRPr="00AD0983" w:rsidRDefault="00947879" w:rsidP="00597CBA">
            <w:pPr>
              <w:jc w:val="cente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问题说明</w:t>
            </w:r>
          </w:p>
        </w:tc>
        <w:tc>
          <w:tcPr>
            <w:tcW w:w="4599"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76163175" w14:textId="77777777" w:rsidR="00597CBA" w:rsidRPr="00AD0983" w:rsidRDefault="00597CBA" w:rsidP="00597CBA">
            <w:pPr>
              <w:rPr>
                <w:rFonts w:ascii="微软雅黑" w:eastAsia="微软雅黑" w:hAnsi="微软雅黑"/>
                <w:color w:val="000000" w:themeColor="text1"/>
                <w:sz w:val="21"/>
                <w:szCs w:val="21"/>
              </w:rPr>
            </w:pPr>
          </w:p>
        </w:tc>
      </w:tr>
    </w:tbl>
    <w:p w14:paraId="220F4049" w14:textId="77777777" w:rsidR="00EF170A" w:rsidRPr="00AD0983" w:rsidRDefault="00B362FE" w:rsidP="00535E71">
      <w:pPr>
        <w:pStyle w:val="af3"/>
        <w:numPr>
          <w:ilvl w:val="0"/>
          <w:numId w:val="30"/>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请一定</w:t>
      </w:r>
      <w:r w:rsidRPr="00AD0983">
        <w:rPr>
          <w:rFonts w:ascii="微软雅黑" w:eastAsia="微软雅黑" w:hAnsi="微软雅黑"/>
          <w:color w:val="000000" w:themeColor="text1"/>
          <w:sz w:val="21"/>
          <w:szCs w:val="21"/>
        </w:rPr>
        <w:t>注意</w:t>
      </w:r>
      <w:r w:rsidRPr="00AD0983">
        <w:rPr>
          <w:rFonts w:ascii="微软雅黑" w:eastAsia="微软雅黑" w:hAnsi="微软雅黑" w:hint="eastAsia"/>
          <w:color w:val="000000" w:themeColor="text1"/>
          <w:sz w:val="21"/>
          <w:szCs w:val="21"/>
        </w:rPr>
        <w:t>若</w:t>
      </w:r>
      <w:r w:rsidRPr="00AD0983">
        <w:rPr>
          <w:rFonts w:ascii="微软雅黑" w:eastAsia="微软雅黑" w:hAnsi="微软雅黑"/>
          <w:color w:val="000000" w:themeColor="text1"/>
          <w:sz w:val="21"/>
          <w:szCs w:val="21"/>
        </w:rPr>
        <w:t>推广</w:t>
      </w:r>
      <w:r w:rsidRPr="00AD0983">
        <w:rPr>
          <w:rFonts w:ascii="微软雅黑" w:eastAsia="微软雅黑" w:hAnsi="微软雅黑" w:hint="eastAsia"/>
          <w:color w:val="000000" w:themeColor="text1"/>
          <w:sz w:val="21"/>
          <w:szCs w:val="21"/>
        </w:rPr>
        <w:t>多款游戏，则需要上</w:t>
      </w:r>
      <w:r w:rsidRPr="00AD0983">
        <w:rPr>
          <w:rFonts w:ascii="微软雅黑" w:eastAsia="微软雅黑" w:hAnsi="微软雅黑"/>
          <w:color w:val="000000" w:themeColor="text1"/>
          <w:sz w:val="21"/>
          <w:szCs w:val="21"/>
        </w:rPr>
        <w:t>传</w:t>
      </w:r>
      <w:r w:rsidRPr="00AD0983">
        <w:rPr>
          <w:rFonts w:ascii="微软雅黑" w:eastAsia="微软雅黑" w:hAnsi="微软雅黑" w:hint="eastAsia"/>
          <w:color w:val="000000" w:themeColor="text1"/>
          <w:sz w:val="21"/>
          <w:szCs w:val="21"/>
        </w:rPr>
        <w:t>多款游戏对应的游戏版号和通知单</w:t>
      </w:r>
    </w:p>
    <w:p w14:paraId="3E21EB90" w14:textId="77777777" w:rsidR="00AD13D2" w:rsidRPr="00AD0983" w:rsidRDefault="00230EED">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（九</w:t>
      </w:r>
      <w:r w:rsidRPr="00AD0983">
        <w:rPr>
          <w:rFonts w:ascii="微软雅黑" w:eastAsia="微软雅黑" w:hAnsi="微软雅黑"/>
          <w:color w:val="000000" w:themeColor="text1"/>
          <w:sz w:val="21"/>
          <w:szCs w:val="21"/>
        </w:rPr>
        <w:t>）</w:t>
      </w:r>
      <w:r w:rsidRPr="00AD0983">
        <w:rPr>
          <w:rFonts w:ascii="微软雅黑" w:eastAsia="微软雅黑" w:hAnsi="微软雅黑" w:hint="eastAsia"/>
          <w:color w:val="000000" w:themeColor="text1"/>
          <w:sz w:val="21"/>
          <w:szCs w:val="21"/>
        </w:rPr>
        <w:t>二</w:t>
      </w:r>
      <w:r w:rsidRPr="00AD0983">
        <w:rPr>
          <w:rFonts w:ascii="微软雅黑" w:eastAsia="微软雅黑" w:hAnsi="微软雅黑"/>
          <w:color w:val="000000" w:themeColor="text1"/>
          <w:sz w:val="21"/>
          <w:szCs w:val="21"/>
        </w:rPr>
        <w:t>类电商</w:t>
      </w:r>
      <w:r w:rsidRPr="00AD0983">
        <w:rPr>
          <w:rFonts w:ascii="微软雅黑" w:eastAsia="微软雅黑" w:hAnsi="微软雅黑" w:hint="eastAsia"/>
          <w:color w:val="000000" w:themeColor="text1"/>
          <w:sz w:val="21"/>
          <w:szCs w:val="21"/>
        </w:rPr>
        <w:t>客户</w:t>
      </w:r>
      <w:r w:rsidRPr="00AD0983">
        <w:rPr>
          <w:rFonts w:ascii="微软雅黑" w:eastAsia="微软雅黑" w:hAnsi="微软雅黑"/>
          <w:color w:val="000000" w:themeColor="text1"/>
          <w:sz w:val="21"/>
          <w:szCs w:val="21"/>
        </w:rPr>
        <w:t>限制</w:t>
      </w:r>
      <w:r w:rsidRPr="00AD0983">
        <w:rPr>
          <w:rFonts w:ascii="微软雅黑" w:eastAsia="微软雅黑" w:hAnsi="微软雅黑" w:hint="eastAsia"/>
          <w:color w:val="000000" w:themeColor="text1"/>
          <w:sz w:val="21"/>
          <w:szCs w:val="21"/>
        </w:rPr>
        <w:t>内容</w:t>
      </w:r>
    </w:p>
    <w:p w14:paraId="3656D23F" w14:textId="77777777" w:rsidR="00531081" w:rsidRPr="00AD0983" w:rsidRDefault="00531081" w:rsidP="00531081">
      <w:pPr>
        <w:pStyle w:val="af3"/>
        <w:numPr>
          <w:ilvl w:val="0"/>
          <w:numId w:val="34"/>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原则</w:t>
      </w:r>
      <w:r w:rsidRPr="00AD0983">
        <w:rPr>
          <w:rFonts w:ascii="微软雅黑" w:eastAsia="微软雅黑" w:hAnsi="微软雅黑"/>
          <w:color w:val="000000" w:themeColor="text1"/>
          <w:sz w:val="21"/>
          <w:szCs w:val="21"/>
        </w:rPr>
        <w:t>性限制</w:t>
      </w:r>
    </w:p>
    <w:p w14:paraId="3BCC9A0C" w14:textId="77777777" w:rsidR="00531081" w:rsidRPr="00AD0983" w:rsidRDefault="00531081" w:rsidP="00531081">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1、欺诈禁止：严禁二类电商客户从事欺诈消费者、网络用户的虚假经营活动。例如收款后未按承诺发货、发空包裹或以次充好；或销售时宣称所销售商品为行货、正品，发货时却提供假货、赝品。</w:t>
      </w:r>
    </w:p>
    <w:p w14:paraId="333E8C10" w14:textId="77777777" w:rsidR="00531081" w:rsidRPr="00AD0983" w:rsidRDefault="00531081" w:rsidP="00531081">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2、仿冒禁止：严禁二类电商客户以明示或暗示方式，向网络用户推销、实际销售知名品牌商品的仿制品。</w:t>
      </w:r>
    </w:p>
    <w:p w14:paraId="01900327" w14:textId="77777777" w:rsidR="00531081" w:rsidRPr="00AD0983" w:rsidRDefault="00531081" w:rsidP="00531081">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3、虚假宣传禁止：二类电商客户，不得在物料和落地页做虚假或引人误解的宣传。</w:t>
      </w:r>
    </w:p>
    <w:p w14:paraId="0CD5B1A2" w14:textId="77777777" w:rsidR="00DA53E1" w:rsidRPr="00AD0983" w:rsidRDefault="00DA53E1" w:rsidP="00DA53E1">
      <w:pPr>
        <w:pStyle w:val="af3"/>
        <w:numPr>
          <w:ilvl w:val="0"/>
          <w:numId w:val="3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对所售商品的品牌限制</w:t>
      </w:r>
    </w:p>
    <w:p w14:paraId="7D0C4BBF" w14:textId="77777777" w:rsidR="00DA53E1" w:rsidRPr="00AD0983" w:rsidRDefault="00DA53E1">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1、禁止二类电商客户销售已经达到驰名商标程度的品牌类商品，如茅台酒、耐克运动鞋等</w:t>
      </w:r>
    </w:p>
    <w:p w14:paraId="5BC2D70F" w14:textId="77777777" w:rsidR="00DA53E1" w:rsidRPr="00AD0983" w:rsidRDefault="00DA53E1">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、不得使用与驰名商标、知名品牌相近似的商标销售商品，客户自身能够提供近似商标的商标注册证书，不受此限制。</w:t>
      </w:r>
    </w:p>
    <w:p w14:paraId="5CC135A3" w14:textId="77777777" w:rsidR="00DA53E1" w:rsidRPr="00AD0983" w:rsidRDefault="00DA53E1">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3</w:t>
      </w:r>
      <w:r w:rsidRPr="00AD0983">
        <w:rPr>
          <w:rFonts w:ascii="微软雅黑" w:eastAsia="微软雅黑" w:hAnsi="微软雅黑" w:hint="eastAsia"/>
          <w:color w:val="000000" w:themeColor="text1"/>
          <w:sz w:val="21"/>
          <w:szCs w:val="21"/>
        </w:rPr>
        <w:t>、因多数茶叶名称已经被注册为商标，且多属于驰名商标，商标标识与商品名称易混淆（如“龙井”既是商标也是茶叶的商品名称），所以茶叶类客户不受驰名商标限制。</w:t>
      </w:r>
    </w:p>
    <w:p w14:paraId="7B338A39" w14:textId="77777777" w:rsidR="007773C4" w:rsidRPr="00AD0983" w:rsidRDefault="007773C4" w:rsidP="007773C4">
      <w:pPr>
        <w:pStyle w:val="af3"/>
        <w:numPr>
          <w:ilvl w:val="0"/>
          <w:numId w:val="3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广告物料及落地页内容限制</w:t>
      </w:r>
    </w:p>
    <w:p w14:paraId="034AAF03"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1、客户应当在落地页的显著位置，标注客户完整的公司名称及ICP备案信息，且应当与客户提交的开户资质信息保持一致。</w:t>
      </w:r>
    </w:p>
    <w:p w14:paraId="6328B4C5"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2、落地页必须公</w:t>
      </w:r>
      <w:r w:rsidR="00073347" w:rsidRPr="00AD0983">
        <w:rPr>
          <w:rFonts w:ascii="微软雅黑" w:eastAsia="微软雅黑" w:hAnsi="微软雅黑" w:hint="eastAsia"/>
          <w:color w:val="000000" w:themeColor="text1"/>
          <w:sz w:val="21"/>
          <w:szCs w:val="21"/>
        </w:rPr>
        <w:t>布客户清晰有效的联系方式或客服电话，且不得为无人接听或空号状态</w:t>
      </w:r>
    </w:p>
    <w:p w14:paraId="2BABC9A1"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3、客户落地页销售的商品，应当有合法来源，总部有权随时要求客户提供质量检验报告、生产厂家生产许可证、进货凭证、商标注册证或授权使</w:t>
      </w:r>
      <w:r w:rsidR="00073347" w:rsidRPr="00AD0983">
        <w:rPr>
          <w:rFonts w:ascii="微软雅黑" w:eastAsia="微软雅黑" w:hAnsi="微软雅黑" w:hint="eastAsia"/>
          <w:color w:val="000000" w:themeColor="text1"/>
          <w:sz w:val="21"/>
          <w:szCs w:val="21"/>
        </w:rPr>
        <w:t>用证明等与商品相关的必要资质文件；客户无法提供的，按照违规处理。</w:t>
      </w:r>
    </w:p>
    <w:p w14:paraId="7862EAB8"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4、食品类商品（水果等实用农产品除外），应当在落地页明确标注生产厂家、生产许可证编号、产品生产所执行的标准号（如GB/T267）、保质期及食品原料和添加剂信息。</w:t>
      </w:r>
    </w:p>
    <w:p w14:paraId="05D38EC2"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5、页面若出现用户评价内容，内容必须真实，必须是基于真实的用户评价系统而生成的。</w:t>
      </w:r>
    </w:p>
    <w:p w14:paraId="201849F9"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6、页面若出现用户订购信息，内容必须真实，必须是基于真实的订购系统而生成的。</w:t>
      </w:r>
    </w:p>
    <w:p w14:paraId="5EDA9059"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7、不得在落地页使用虚假、无法跳转验证的“可信网站认证”、“315诚信企业认证”等虚假标识。（下图为违规示例供参考）：</w:t>
      </w:r>
    </w:p>
    <w:p w14:paraId="01E09DB2"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Pr="00AD0983">
        <w:rPr>
          <w:rFonts w:ascii="微软雅黑" w:eastAsia="微软雅黑" w:hAnsi="微软雅黑"/>
          <w:b/>
          <w:bCs/>
          <w:noProof/>
          <w:color w:val="000000" w:themeColor="text1"/>
        </w:rPr>
        <w:drawing>
          <wp:inline distT="0" distB="0" distL="0" distR="0" wp14:anchorId="148F539C" wp14:editId="5987524D">
            <wp:extent cx="4562475" cy="647700"/>
            <wp:effectExtent l="0" t="0" r="9525" b="0"/>
            <wp:docPr id="2" name="图片 2" descr="cid:image004.png@01D315E1.128C8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4.png@01D315E1.128C84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62475" cy="647700"/>
                    </a:xfrm>
                    <a:prstGeom prst="rect">
                      <a:avLst/>
                    </a:prstGeom>
                    <a:noFill/>
                    <a:ln>
                      <a:noFill/>
                    </a:ln>
                  </pic:spPr>
                </pic:pic>
              </a:graphicData>
            </a:graphic>
          </wp:inline>
        </w:drawing>
      </w:r>
    </w:p>
    <w:p w14:paraId="210E76B4" w14:textId="77777777" w:rsidR="007773C4"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8、对商品内容的宣传不得使用虚假、夸大、无法证实的描述，如“0利润”、“秒杀价”、“全网底价”、“错过再等一年”等。</w:t>
      </w:r>
    </w:p>
    <w:p w14:paraId="42ECA458" w14:textId="77777777" w:rsidR="00790033" w:rsidRPr="00AD0983" w:rsidRDefault="007773C4"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9、对商品内容的宣传不得使用命令式、誓言类的文案，如“不买不是男人”、“对天发誓”等有伤用户体验的内容。</w:t>
      </w:r>
    </w:p>
    <w:p w14:paraId="0B69A35B" w14:textId="2B436A00" w:rsidR="003A1363" w:rsidRPr="00AD0983" w:rsidRDefault="003A1363" w:rsidP="003A1363">
      <w:pPr>
        <w:pStyle w:val="af9"/>
        <w:spacing w:before="0" w:beforeAutospacing="0" w:after="0" w:afterAutospacing="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10</w:t>
      </w:r>
      <w:r w:rsidR="00FD1AF0" w:rsidRPr="00AD0983">
        <w:rPr>
          <w:rFonts w:ascii="微软雅黑" w:eastAsia="微软雅黑" w:hAnsi="微软雅黑" w:hint="eastAsia"/>
          <w:color w:val="000000" w:themeColor="text1"/>
          <w:sz w:val="21"/>
          <w:szCs w:val="21"/>
        </w:rPr>
        <w:t>、</w:t>
      </w:r>
      <w:r w:rsidR="00F66DAB" w:rsidRPr="00AD0983">
        <w:rPr>
          <w:rFonts w:ascii="微软雅黑" w:eastAsia="微软雅黑" w:hAnsi="微软雅黑" w:hint="eastAsia"/>
          <w:color w:val="000000" w:themeColor="text1"/>
          <w:sz w:val="21"/>
          <w:szCs w:val="21"/>
        </w:rPr>
        <w:t>对二类电商手表及包</w:t>
      </w:r>
      <w:r w:rsidRPr="00AD0983">
        <w:rPr>
          <w:rFonts w:ascii="微软雅黑" w:eastAsia="微软雅黑" w:hAnsi="微软雅黑" w:hint="eastAsia"/>
          <w:color w:val="000000" w:themeColor="text1"/>
          <w:sz w:val="21"/>
          <w:szCs w:val="21"/>
        </w:rPr>
        <w:t>类客户推广自主品牌</w:t>
      </w:r>
      <w:r w:rsidR="00FD1AF0" w:rsidRPr="00AD0983">
        <w:rPr>
          <w:rFonts w:ascii="微软雅黑" w:eastAsia="微软雅黑" w:hAnsi="微软雅黑" w:hint="eastAsia"/>
          <w:color w:val="000000" w:themeColor="text1"/>
          <w:sz w:val="21"/>
          <w:szCs w:val="21"/>
        </w:rPr>
        <w:t>，</w:t>
      </w:r>
      <w:r w:rsidRPr="00AD0983">
        <w:rPr>
          <w:rFonts w:ascii="微软雅黑" w:eastAsia="微软雅黑" w:hAnsi="微软雅黑" w:hint="eastAsia"/>
          <w:color w:val="000000" w:themeColor="text1"/>
          <w:kern w:val="2"/>
          <w:sz w:val="21"/>
          <w:szCs w:val="21"/>
        </w:rPr>
        <w:t>客户自身注册了商标（商标注册证的主体与推广客户主体一致），可以推广自有品牌商品。</w:t>
      </w:r>
    </w:p>
    <w:p w14:paraId="6EAC964C" w14:textId="314EE257" w:rsidR="003A1363" w:rsidRPr="00AD0983" w:rsidRDefault="005C0195" w:rsidP="003A1363">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客户提供商标授权的，</w:t>
      </w:r>
      <w:r w:rsidR="003A1363" w:rsidRPr="00AD0983">
        <w:rPr>
          <w:rFonts w:ascii="微软雅黑" w:eastAsia="微软雅黑" w:hAnsi="微软雅黑" w:hint="eastAsia"/>
          <w:color w:val="000000" w:themeColor="text1"/>
          <w:sz w:val="21"/>
          <w:szCs w:val="21"/>
        </w:rPr>
        <w:t>如能满足以下任意条件，可允许推广：</w:t>
      </w:r>
    </w:p>
    <w:p w14:paraId="6E0EE34F" w14:textId="77777777" w:rsidR="003A1363" w:rsidRPr="00AD0983" w:rsidRDefault="003A1363" w:rsidP="003A1363">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w:t>
      </w:r>
      <w:r w:rsidRPr="00AD0983">
        <w:rPr>
          <w:rFonts w:ascii="微软雅黑" w:eastAsia="微软雅黑" w:hAnsi="微软雅黑"/>
          <w:color w:val="000000" w:themeColor="text1"/>
          <w:sz w:val="21"/>
          <w:szCs w:val="21"/>
        </w:rPr>
        <w:t>1</w:t>
      </w:r>
      <w:r w:rsidRPr="00AD0983">
        <w:rPr>
          <w:rFonts w:ascii="微软雅黑" w:eastAsia="微软雅黑" w:hAnsi="微软雅黑" w:hint="eastAsia"/>
          <w:color w:val="000000" w:themeColor="text1"/>
          <w:sz w:val="21"/>
          <w:szCs w:val="21"/>
        </w:rPr>
        <w:t>）能够提供商标局下发的《商标授权许可使用合同备案通知书》，被授权人与客户主体一致。</w:t>
      </w:r>
    </w:p>
    <w:p w14:paraId="4C3337B9" w14:textId="77777777" w:rsidR="003A1363" w:rsidRPr="00AD0983" w:rsidRDefault="003A1363" w:rsidP="003A1363">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w:t>
      </w: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）客户本身有同一主体经营的天猫、京东、淘宝店铺销售被授权商品。比如百度</w:t>
      </w:r>
      <w:r w:rsidRPr="00AD0983">
        <w:rPr>
          <w:rFonts w:ascii="微软雅黑" w:eastAsia="微软雅黑" w:hAnsi="微软雅黑"/>
          <w:color w:val="000000" w:themeColor="text1"/>
          <w:sz w:val="21"/>
          <w:szCs w:val="21"/>
        </w:rPr>
        <w:t>A</w:t>
      </w:r>
      <w:r w:rsidRPr="00AD0983">
        <w:rPr>
          <w:rFonts w:ascii="微软雅黑" w:eastAsia="微软雅黑" w:hAnsi="微软雅黑" w:hint="eastAsia"/>
          <w:color w:val="000000" w:themeColor="text1"/>
          <w:sz w:val="21"/>
          <w:szCs w:val="21"/>
        </w:rPr>
        <w:t>客户提供了</w:t>
      </w:r>
      <w:r w:rsidR="006B5716" w:rsidRPr="00AD0983">
        <w:rPr>
          <w:rFonts w:ascii="微软雅黑" w:eastAsia="微软雅黑" w:hAnsi="微软雅黑" w:hint="eastAsia"/>
          <w:color w:val="000000" w:themeColor="text1"/>
          <w:sz w:val="21"/>
          <w:szCs w:val="21"/>
        </w:rPr>
        <w:t>某手表</w:t>
      </w:r>
      <w:r w:rsidRPr="00AD0983">
        <w:rPr>
          <w:rFonts w:ascii="微软雅黑" w:eastAsia="微软雅黑" w:hAnsi="微软雅黑" w:hint="eastAsia"/>
          <w:color w:val="000000" w:themeColor="text1"/>
          <w:sz w:val="21"/>
          <w:szCs w:val="21"/>
        </w:rPr>
        <w:t>公司授权，</w:t>
      </w:r>
      <w:r w:rsidRPr="00AD0983">
        <w:rPr>
          <w:rFonts w:ascii="微软雅黑" w:eastAsia="微软雅黑" w:hAnsi="微软雅黑"/>
          <w:color w:val="000000" w:themeColor="text1"/>
          <w:sz w:val="21"/>
          <w:szCs w:val="21"/>
        </w:rPr>
        <w:t>A</w:t>
      </w:r>
      <w:r w:rsidRPr="00AD0983">
        <w:rPr>
          <w:rFonts w:ascii="微软雅黑" w:eastAsia="微软雅黑" w:hAnsi="微软雅黑" w:hint="eastAsia"/>
          <w:color w:val="000000" w:themeColor="text1"/>
          <w:sz w:val="21"/>
          <w:szCs w:val="21"/>
        </w:rPr>
        <w:t>客户同时在上述电商平台以同一主体经营</w:t>
      </w:r>
      <w:r w:rsidR="006B5716" w:rsidRPr="00AD0983">
        <w:rPr>
          <w:rFonts w:ascii="微软雅黑" w:eastAsia="微软雅黑" w:hAnsi="微软雅黑" w:hint="eastAsia"/>
          <w:color w:val="000000" w:themeColor="text1"/>
          <w:sz w:val="21"/>
          <w:szCs w:val="21"/>
        </w:rPr>
        <w:t>某</w:t>
      </w:r>
      <w:r w:rsidRPr="00AD0983">
        <w:rPr>
          <w:rFonts w:ascii="微软雅黑" w:eastAsia="微软雅黑" w:hAnsi="微软雅黑" w:hint="eastAsia"/>
          <w:color w:val="000000" w:themeColor="text1"/>
          <w:sz w:val="21"/>
          <w:szCs w:val="21"/>
        </w:rPr>
        <w:t>手表（电商平台可以查询店铺经营者营业执照），百度可以准许。</w:t>
      </w:r>
    </w:p>
    <w:p w14:paraId="0A44029B" w14:textId="77777777" w:rsidR="0057011A" w:rsidRDefault="00A15DA0" w:rsidP="00A15DA0">
      <w:pPr>
        <w:rPr>
          <w:rFonts w:ascii="微软雅黑" w:eastAsia="微软雅黑" w:hAnsi="微软雅黑" w:cs="宋体" w:hint="eastAsia"/>
          <w:color w:val="FF0000"/>
          <w:kern w:val="0"/>
          <w:sz w:val="21"/>
          <w:szCs w:val="21"/>
        </w:rPr>
      </w:pPr>
      <w:r w:rsidRPr="00AD0983">
        <w:rPr>
          <w:rFonts w:ascii="微软雅黑" w:eastAsia="微软雅黑" w:hAnsi="微软雅黑" w:hint="eastAsia"/>
          <w:color w:val="FF0000"/>
          <w:sz w:val="21"/>
          <w:szCs w:val="21"/>
        </w:rPr>
        <w:t>11、</w:t>
      </w:r>
      <w:r w:rsidRPr="00AD0983">
        <w:rPr>
          <w:rFonts w:ascii="微软雅黑" w:eastAsia="微软雅黑" w:hAnsi="微软雅黑" w:cs="宋体" w:hint="eastAsia"/>
          <w:color w:val="FF0000"/>
          <w:kern w:val="0"/>
          <w:sz w:val="21"/>
          <w:szCs w:val="21"/>
        </w:rPr>
        <w:t>以二类电商形式推广手机的客户或以二类电商形式推广其他可接入公用电信网使用的电信终端设备、无线电通信设备和涉及网间互联的电信设备的客户（含可接入电信网络的PAD、智能手表产品）</w:t>
      </w:r>
    </w:p>
    <w:p w14:paraId="06045041" w14:textId="6E24B019" w:rsidR="00A15DA0" w:rsidRPr="00AD0983" w:rsidRDefault="00A15DA0" w:rsidP="00A15DA0">
      <w:pPr>
        <w:rPr>
          <w:rFonts w:ascii="微软雅黑" w:eastAsia="微软雅黑" w:hAnsi="微软雅黑"/>
          <w:color w:val="FF0000"/>
          <w:sz w:val="21"/>
          <w:szCs w:val="21"/>
        </w:rPr>
      </w:pPr>
      <w:r w:rsidRPr="00AD0983">
        <w:rPr>
          <w:rFonts w:ascii="微软雅黑" w:eastAsia="微软雅黑" w:hAnsi="微软雅黑" w:hint="eastAsia"/>
          <w:color w:val="FF0000"/>
          <w:sz w:val="21"/>
          <w:szCs w:val="21"/>
        </w:rPr>
        <w:t>推广上述电信设备的客户，应在落地页的显著位置展示进网许可证图片，且进网许可证编号必须清晰、便于识别。</w:t>
      </w:r>
    </w:p>
    <w:p w14:paraId="2B91B27B" w14:textId="77777777" w:rsidR="00C050DF" w:rsidRPr="00AD0983" w:rsidRDefault="00C050DF" w:rsidP="007773C4">
      <w:pPr>
        <w:rPr>
          <w:rFonts w:ascii="微软雅黑" w:eastAsia="微软雅黑" w:hAnsi="微软雅黑"/>
          <w:color w:val="000000" w:themeColor="text1"/>
          <w:sz w:val="21"/>
          <w:szCs w:val="21"/>
        </w:rPr>
      </w:pPr>
      <w:bookmarkStart w:id="9" w:name="_GoBack"/>
      <w:bookmarkEnd w:id="9"/>
      <w:r w:rsidRPr="00AD0983">
        <w:rPr>
          <w:rFonts w:ascii="微软雅黑" w:eastAsia="微软雅黑" w:hAnsi="微软雅黑" w:hint="eastAsia"/>
          <w:color w:val="000000" w:themeColor="text1"/>
          <w:sz w:val="21"/>
          <w:szCs w:val="21"/>
        </w:rPr>
        <w:lastRenderedPageBreak/>
        <w:t>（十</w:t>
      </w:r>
      <w:r w:rsidRPr="00AD0983">
        <w:rPr>
          <w:rFonts w:ascii="微软雅黑" w:eastAsia="微软雅黑" w:hAnsi="微软雅黑"/>
          <w:color w:val="000000" w:themeColor="text1"/>
          <w:sz w:val="21"/>
          <w:szCs w:val="21"/>
        </w:rPr>
        <w:t>）</w:t>
      </w:r>
      <w:r w:rsidRPr="00AD0983">
        <w:rPr>
          <w:rFonts w:ascii="微软雅黑" w:eastAsia="微软雅黑" w:hAnsi="微软雅黑" w:hint="eastAsia"/>
          <w:color w:val="000000" w:themeColor="text1"/>
          <w:sz w:val="21"/>
          <w:szCs w:val="21"/>
        </w:rPr>
        <w:t>微盘类金融交易不</w:t>
      </w:r>
      <w:r w:rsidRPr="00AD0983">
        <w:rPr>
          <w:rFonts w:ascii="微软雅黑" w:eastAsia="微软雅黑" w:hAnsi="微软雅黑"/>
          <w:color w:val="000000" w:themeColor="text1"/>
          <w:sz w:val="21"/>
          <w:szCs w:val="21"/>
        </w:rPr>
        <w:t>允推广</w:t>
      </w:r>
    </w:p>
    <w:p w14:paraId="0F78E6FD" w14:textId="77777777" w:rsidR="00C050DF" w:rsidRPr="00AD0983" w:rsidRDefault="00C050DF"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1、定</w:t>
      </w:r>
      <w:r w:rsidRPr="00AD0983">
        <w:rPr>
          <w:rFonts w:ascii="微软雅黑" w:eastAsia="微软雅黑" w:hAnsi="微软雅黑"/>
          <w:color w:val="000000" w:themeColor="text1"/>
          <w:sz w:val="21"/>
          <w:szCs w:val="21"/>
        </w:rPr>
        <w:t>义：</w:t>
      </w:r>
      <w:r w:rsidRPr="00AD0983">
        <w:rPr>
          <w:rFonts w:ascii="微软雅黑" w:eastAsia="微软雅黑" w:hAnsi="微软雅黑" w:hint="eastAsia"/>
          <w:color w:val="000000" w:themeColor="text1"/>
          <w:sz w:val="21"/>
          <w:szCs w:val="21"/>
        </w:rPr>
        <w:t xml:space="preserve"> “微盘”是指地方交易场所（如贵金属交易所、产权交易所、现货交易所、期货交易所等）及其会员单位或者其他投资咨询网络科技类公司，通过微信、自有网站等嵌入微型交易系统或开发手机APP，开展的微型标准化合约交易，投资者只需要输入手机号即可完成注册并参与交易。</w:t>
      </w:r>
    </w:p>
    <w:p w14:paraId="2C422445" w14:textId="77777777" w:rsidR="00C050DF" w:rsidRPr="00AD0983" w:rsidRDefault="00C050DF"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2、禁止客户推广符合上述“微盘定义”的任何内容，包括微交易、迷你合约等。包括</w:t>
      </w:r>
      <w:r w:rsidRPr="00AD0983">
        <w:rPr>
          <w:rFonts w:ascii="微软雅黑" w:eastAsia="微软雅黑" w:hAnsi="微软雅黑"/>
          <w:color w:val="000000" w:themeColor="text1"/>
          <w:sz w:val="21"/>
          <w:szCs w:val="21"/>
        </w:rPr>
        <w:t>不得</w:t>
      </w:r>
      <w:r w:rsidRPr="00AD0983">
        <w:rPr>
          <w:rFonts w:ascii="微软雅黑" w:eastAsia="微软雅黑" w:hAnsi="微软雅黑" w:hint="eastAsia"/>
          <w:color w:val="000000" w:themeColor="text1"/>
          <w:sz w:val="21"/>
          <w:szCs w:val="21"/>
        </w:rPr>
        <w:t>在广告物料中体现“微盘”等字样，</w:t>
      </w:r>
      <w:r w:rsidRPr="00AD0983">
        <w:rPr>
          <w:rFonts w:ascii="微软雅黑" w:eastAsia="微软雅黑" w:hAnsi="微软雅黑"/>
          <w:color w:val="000000" w:themeColor="text1"/>
          <w:sz w:val="21"/>
          <w:szCs w:val="21"/>
        </w:rPr>
        <w:t>在</w:t>
      </w:r>
      <w:r w:rsidRPr="00AD0983">
        <w:rPr>
          <w:rFonts w:ascii="微软雅黑" w:eastAsia="微软雅黑" w:hAnsi="微软雅黑" w:hint="eastAsia"/>
          <w:color w:val="000000" w:themeColor="text1"/>
          <w:sz w:val="21"/>
          <w:szCs w:val="21"/>
        </w:rPr>
        <w:t>落地页中不得推广“微盘”交易软件、公众号、小程序、APP或能够直接进行微盘交易的页面。</w:t>
      </w:r>
    </w:p>
    <w:p w14:paraId="007632ED" w14:textId="77777777" w:rsidR="00F82DB1" w:rsidRPr="00AD0983" w:rsidRDefault="00F82DB1" w:rsidP="007773C4">
      <w:pPr>
        <w:rPr>
          <w:rFonts w:ascii="微软雅黑" w:eastAsia="微软雅黑" w:hAnsi="微软雅黑"/>
          <w:color w:val="000000" w:themeColor="text1"/>
          <w:sz w:val="20"/>
          <w:szCs w:val="20"/>
        </w:rPr>
      </w:pPr>
      <w:r w:rsidRPr="00AD0983">
        <w:rPr>
          <w:rFonts w:ascii="微软雅黑" w:eastAsia="微软雅黑" w:hAnsi="微软雅黑" w:hint="eastAsia"/>
          <w:color w:val="000000" w:themeColor="text1"/>
          <w:sz w:val="21"/>
          <w:szCs w:val="21"/>
        </w:rPr>
        <w:t>（十</w:t>
      </w:r>
      <w:r w:rsidRPr="00AD0983">
        <w:rPr>
          <w:rFonts w:ascii="微软雅黑" w:eastAsia="微软雅黑" w:hAnsi="微软雅黑"/>
          <w:color w:val="000000" w:themeColor="text1"/>
          <w:sz w:val="21"/>
          <w:szCs w:val="21"/>
        </w:rPr>
        <w:t>一）</w:t>
      </w:r>
      <w:r w:rsidRPr="00AD0983">
        <w:rPr>
          <w:rFonts w:ascii="微软雅黑" w:eastAsia="微软雅黑" w:hAnsi="微软雅黑" w:hint="eastAsia"/>
          <w:color w:val="000000" w:themeColor="text1"/>
          <w:sz w:val="21"/>
          <w:szCs w:val="21"/>
        </w:rPr>
        <w:t>与</w:t>
      </w:r>
      <w:r w:rsidRPr="00AD0983">
        <w:rPr>
          <w:rFonts w:ascii="微软雅黑" w:eastAsia="微软雅黑" w:hAnsi="微软雅黑" w:hint="eastAsia"/>
          <w:color w:val="000000" w:themeColor="text1"/>
          <w:sz w:val="20"/>
          <w:szCs w:val="20"/>
        </w:rPr>
        <w:t>封建迷信类商品</w:t>
      </w:r>
      <w:r w:rsidRPr="00AD0983">
        <w:rPr>
          <w:rFonts w:ascii="微软雅黑" w:eastAsia="微软雅黑" w:hAnsi="微软雅黑"/>
          <w:color w:val="000000" w:themeColor="text1"/>
          <w:sz w:val="20"/>
          <w:szCs w:val="20"/>
        </w:rPr>
        <w:t>或服务有关</w:t>
      </w:r>
      <w:r w:rsidRPr="00AD0983">
        <w:rPr>
          <w:rFonts w:ascii="微软雅黑" w:eastAsia="微软雅黑" w:hAnsi="微软雅黑" w:hint="eastAsia"/>
          <w:color w:val="000000" w:themeColor="text1"/>
          <w:sz w:val="20"/>
          <w:szCs w:val="20"/>
        </w:rPr>
        <w:t>的</w:t>
      </w:r>
      <w:r w:rsidRPr="00AD0983">
        <w:rPr>
          <w:rFonts w:ascii="微软雅黑" w:eastAsia="微软雅黑" w:hAnsi="微软雅黑"/>
          <w:color w:val="000000" w:themeColor="text1"/>
          <w:sz w:val="20"/>
          <w:szCs w:val="20"/>
        </w:rPr>
        <w:t>不允推广</w:t>
      </w:r>
      <w:r w:rsidR="00007914" w:rsidRPr="00AD0983">
        <w:rPr>
          <w:rFonts w:ascii="微软雅黑" w:eastAsia="微软雅黑" w:hAnsi="微软雅黑" w:hint="eastAsia"/>
          <w:color w:val="000000" w:themeColor="text1"/>
          <w:sz w:val="20"/>
          <w:szCs w:val="20"/>
        </w:rPr>
        <w:t>（不</w:t>
      </w:r>
      <w:r w:rsidR="00007914" w:rsidRPr="00AD0983">
        <w:rPr>
          <w:rFonts w:ascii="微软雅黑" w:eastAsia="微软雅黑" w:hAnsi="微软雅黑"/>
          <w:color w:val="000000" w:themeColor="text1"/>
          <w:sz w:val="20"/>
          <w:szCs w:val="20"/>
        </w:rPr>
        <w:t>限于商品或服务</w:t>
      </w:r>
      <w:r w:rsidR="00AF0BB0" w:rsidRPr="00AD0983">
        <w:rPr>
          <w:rFonts w:ascii="微软雅黑" w:eastAsia="微软雅黑" w:hAnsi="微软雅黑" w:hint="eastAsia"/>
          <w:color w:val="000000" w:themeColor="text1"/>
          <w:sz w:val="20"/>
          <w:szCs w:val="20"/>
        </w:rPr>
        <w:t>种类</w:t>
      </w:r>
      <w:r w:rsidR="00007914" w:rsidRPr="00AD0983">
        <w:rPr>
          <w:rFonts w:ascii="微软雅黑" w:eastAsia="微软雅黑" w:hAnsi="微软雅黑"/>
          <w:color w:val="000000" w:themeColor="text1"/>
          <w:sz w:val="20"/>
          <w:szCs w:val="20"/>
        </w:rPr>
        <w:t>）</w:t>
      </w:r>
    </w:p>
    <w:p w14:paraId="518C68FE" w14:textId="77777777" w:rsidR="00F82DB1"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1、禁止任何客户销售算命软件，推广在线或线下算命、预测运势的服务。</w:t>
      </w:r>
    </w:p>
    <w:p w14:paraId="12A4A946" w14:textId="77777777" w:rsidR="00287BB3"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2、禁止任何客户对其销售的商品或服务的功能作出无法核实、无科学依据的断言或保障，例如一定能够改变运气、庇佑平安、中彩票、生男或生女、升官发财、规避灾祸等。</w:t>
      </w:r>
    </w:p>
    <w:p w14:paraId="51FEAEEE" w14:textId="77777777" w:rsidR="00287BB3"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3、禁止任何客户以现身说法或真人故事形式宣传商品或服务的效果，例如某用户佩戴某玉器后买彩票中大奖，某用户因为奉请了佛牌而在车祸中神奇生还。</w:t>
      </w:r>
    </w:p>
    <w:p w14:paraId="3289CBC2" w14:textId="77777777" w:rsidR="00287BB3"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4、禁止在推广泰国佛牌及其他商品或服务时，宣传其所谓的超度婴灵功能，及与此相似的功能效果。</w:t>
      </w:r>
    </w:p>
    <w:p w14:paraId="6B5AAF82" w14:textId="77777777" w:rsidR="00287BB3"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5、禁止任何客户在页面中使用未经授权的明星、名人、高僧肖像辅助其销售商品或服务。</w:t>
      </w:r>
    </w:p>
    <w:p w14:paraId="110C0CDC" w14:textId="77777777" w:rsidR="00287BB3" w:rsidRPr="00AD0983" w:rsidRDefault="00287BB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6、禁止客户做其它影响用户体验的封建迷信违法宣传。</w:t>
      </w:r>
    </w:p>
    <w:p w14:paraId="16560680" w14:textId="77777777" w:rsidR="00420943" w:rsidRPr="00AD0983" w:rsidRDefault="00420943" w:rsidP="007773C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（十</w:t>
      </w:r>
      <w:r w:rsidRPr="00AD0983">
        <w:rPr>
          <w:rFonts w:ascii="微软雅黑" w:eastAsia="微软雅黑" w:hAnsi="微软雅黑"/>
          <w:color w:val="000000" w:themeColor="text1"/>
          <w:sz w:val="21"/>
          <w:szCs w:val="21"/>
        </w:rPr>
        <w:t>二）</w:t>
      </w:r>
      <w:r w:rsidR="00D605B0" w:rsidRPr="00AD0983">
        <w:rPr>
          <w:rFonts w:ascii="微软雅黑" w:eastAsia="微软雅黑" w:hAnsi="微软雅黑" w:hint="eastAsia"/>
          <w:color w:val="000000" w:themeColor="text1"/>
          <w:sz w:val="21"/>
          <w:szCs w:val="21"/>
        </w:rPr>
        <w:t>推广</w:t>
      </w:r>
      <w:r w:rsidR="00D605B0" w:rsidRPr="00AD0983">
        <w:rPr>
          <w:rFonts w:ascii="微软雅黑" w:eastAsia="微软雅黑" w:hAnsi="微软雅黑"/>
          <w:color w:val="000000" w:themeColor="text1"/>
          <w:sz w:val="21"/>
          <w:szCs w:val="21"/>
        </w:rPr>
        <w:t>内容</w:t>
      </w:r>
      <w:r w:rsidR="00D605B0" w:rsidRPr="00AD0983">
        <w:rPr>
          <w:rFonts w:ascii="微软雅黑" w:eastAsia="微软雅黑" w:hAnsi="微软雅黑" w:hint="eastAsia"/>
          <w:color w:val="000000" w:themeColor="text1"/>
          <w:sz w:val="21"/>
          <w:szCs w:val="21"/>
        </w:rPr>
        <w:t>不</w:t>
      </w:r>
      <w:r w:rsidR="00D605B0" w:rsidRPr="00AD0983">
        <w:rPr>
          <w:rFonts w:ascii="微软雅黑" w:eastAsia="微软雅黑" w:hAnsi="微软雅黑"/>
          <w:color w:val="000000" w:themeColor="text1"/>
          <w:sz w:val="21"/>
          <w:szCs w:val="21"/>
        </w:rPr>
        <w:t>得与</w:t>
      </w:r>
      <w:r w:rsidR="00D605B0" w:rsidRPr="00AD0983">
        <w:rPr>
          <w:rFonts w:ascii="微软雅黑" w:eastAsia="微软雅黑" w:hAnsi="微软雅黑" w:hint="eastAsia"/>
          <w:color w:val="000000" w:themeColor="text1"/>
          <w:sz w:val="21"/>
          <w:szCs w:val="21"/>
        </w:rPr>
        <w:t>注册</w:t>
      </w:r>
      <w:r w:rsidR="00D605B0" w:rsidRPr="00AD0983">
        <w:rPr>
          <w:rFonts w:ascii="微软雅黑" w:eastAsia="微软雅黑" w:hAnsi="微软雅黑"/>
          <w:color w:val="000000" w:themeColor="text1"/>
          <w:sz w:val="21"/>
          <w:szCs w:val="21"/>
        </w:rPr>
        <w:t>网站、经营范围严重偏离</w:t>
      </w:r>
    </w:p>
    <w:p w14:paraId="7D442746" w14:textId="77777777" w:rsidR="00D605B0" w:rsidRPr="00AD0983" w:rsidRDefault="00D605B0" w:rsidP="00D605B0">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客户开立信息流推广账户后提交的推广物料，不得与客户的注册URL展示的网站内容严重偏离，也不得与客户提交的营业执照登记的营业范围毫无关系。比如客户注册URL的网站</w:t>
      </w:r>
      <w:r w:rsidRPr="00AD0983">
        <w:rPr>
          <w:rFonts w:ascii="微软雅黑" w:eastAsia="微软雅黑" w:hAnsi="微软雅黑" w:hint="eastAsia"/>
          <w:color w:val="000000" w:themeColor="text1"/>
          <w:sz w:val="21"/>
          <w:szCs w:val="21"/>
        </w:rPr>
        <w:lastRenderedPageBreak/>
        <w:t>内容是水泥生产销售、营业范围是钢材水泥批发等，但客户提交的推广物料是清除狐臭的保健品。</w:t>
      </w:r>
    </w:p>
    <w:p w14:paraId="3AA3B346" w14:textId="77777777" w:rsidR="00E242CF" w:rsidRPr="00AD0983" w:rsidRDefault="00972568" w:rsidP="00D605B0">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（十</w:t>
      </w:r>
      <w:r w:rsidRPr="00AD0983">
        <w:rPr>
          <w:rFonts w:ascii="微软雅黑" w:eastAsia="微软雅黑" w:hAnsi="微软雅黑"/>
          <w:color w:val="000000" w:themeColor="text1"/>
          <w:sz w:val="21"/>
          <w:szCs w:val="21"/>
        </w:rPr>
        <w:t>三）</w:t>
      </w:r>
      <w:r w:rsidR="00F33976" w:rsidRPr="00AD0983">
        <w:rPr>
          <w:rFonts w:ascii="微软雅黑" w:eastAsia="微软雅黑" w:hAnsi="微软雅黑" w:hint="eastAsia"/>
          <w:color w:val="000000" w:themeColor="text1"/>
          <w:sz w:val="21"/>
          <w:szCs w:val="21"/>
        </w:rPr>
        <w:t>贷款</w:t>
      </w:r>
      <w:r w:rsidR="00F33976" w:rsidRPr="00AD0983">
        <w:rPr>
          <w:rFonts w:ascii="微软雅黑" w:eastAsia="微软雅黑" w:hAnsi="微软雅黑"/>
          <w:color w:val="000000" w:themeColor="text1"/>
          <w:sz w:val="21"/>
          <w:szCs w:val="21"/>
        </w:rPr>
        <w:t>类推广</w:t>
      </w:r>
      <w:r w:rsidR="00F33976" w:rsidRPr="00AD0983">
        <w:rPr>
          <w:rFonts w:ascii="微软雅黑" w:eastAsia="微软雅黑" w:hAnsi="微软雅黑" w:hint="eastAsia"/>
          <w:color w:val="000000" w:themeColor="text1"/>
          <w:sz w:val="21"/>
          <w:szCs w:val="21"/>
        </w:rPr>
        <w:t>的限制</w:t>
      </w:r>
      <w:r w:rsidR="00F33976" w:rsidRPr="00AD0983">
        <w:rPr>
          <w:rFonts w:ascii="微软雅黑" w:eastAsia="微软雅黑" w:hAnsi="微软雅黑"/>
          <w:color w:val="000000" w:themeColor="text1"/>
          <w:sz w:val="21"/>
          <w:szCs w:val="21"/>
        </w:rPr>
        <w:t>内容</w:t>
      </w:r>
    </w:p>
    <w:p w14:paraId="35214E3C" w14:textId="77777777" w:rsidR="00AA3514" w:rsidRPr="00AD0983" w:rsidRDefault="00AA3514" w:rsidP="00AA3514">
      <w:pPr>
        <w:pStyle w:val="af3"/>
        <w:numPr>
          <w:ilvl w:val="0"/>
          <w:numId w:val="3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原则性限制：</w:t>
      </w:r>
    </w:p>
    <w:p w14:paraId="59C32A6A"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1、严禁在feed广告平台推广高利贷产品。根据国家相关法律规定和司法解释，年化借款利率高于本金的24%，属于高利贷。</w:t>
      </w:r>
    </w:p>
    <w:p w14:paraId="2F3EFD73"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2、严禁通过暴力、恐吓、侮辱、诽谤、骚扰等方式向客户催收贷款。当出现与客户有关的暴力催收类负面新闻报道时，百度有权立即停止客户的推广资格。</w:t>
      </w:r>
    </w:p>
    <w:p w14:paraId="1E8DEF8F"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3、严禁无资质开展贷款服务。无论通过何种方式准入的贷款类客户，均应当通过正规成立的金融机构向客户发放贷款，严禁利用百度平台获取用户信息后，通过无资质机构发放贷款。</w:t>
      </w:r>
    </w:p>
    <w:p w14:paraId="462BFF11" w14:textId="77777777" w:rsidR="00AA3514" w:rsidRPr="00AD0983" w:rsidRDefault="00AA3514" w:rsidP="00AA3514">
      <w:pPr>
        <w:pStyle w:val="af3"/>
        <w:numPr>
          <w:ilvl w:val="0"/>
          <w:numId w:val="33"/>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推广内容限制</w:t>
      </w:r>
    </w:p>
    <w:p w14:paraId="20E4F8E8"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1、所有贷款类推广客户必须在落地页显著位置添加风险提示语，如“市场有风险，选择需谨慎”、“借款是否成功因人而异”或其他提示用户注意借贷风险的警示内容。</w:t>
      </w:r>
    </w:p>
    <w:p w14:paraId="0B2DABEF"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2、所有贷款类推广客户，必须在落地页显著位置展示贷款产品的品牌名称，如微粒贷、人人贷等。客户使用的品牌名称必须是真实存在的，且应当与客户存在真实合作关系，总部有权随时要求客户提供与所展示品牌的合作关系证明（如合作协议）。</w:t>
      </w:r>
    </w:p>
    <w:p w14:paraId="7229A685"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3、所有贷款类推广客户，必须在落地页显著位置展示客户的主体名称及ICP备案信息。</w:t>
      </w:r>
    </w:p>
    <w:p w14:paraId="42E62D15"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4、禁止客户在物料和落地页中使用保证性、承诺性的用语，向用户传达一定可以成功贷款的虚假信息，比如10个人中9个可以成功贷款。</w:t>
      </w:r>
    </w:p>
    <w:p w14:paraId="135C66B5"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5、禁止客户在物料和落地页中，以用户有“信用污点、逾期记录”等负面问题仍能够无障碍贷款作为宣传噱头。</w:t>
      </w:r>
    </w:p>
    <w:p w14:paraId="5ADCECB1" w14:textId="77777777" w:rsidR="00AA3514"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6、禁止客户在落地页中使用虚假的“可信网站认证”、“安全网站”等标记，所有第三方信用标记，均应当有链接、可验证。</w:t>
      </w:r>
    </w:p>
    <w:p w14:paraId="68713251" w14:textId="1B4DAF6A" w:rsidR="0039258E" w:rsidRPr="00AD0983" w:rsidRDefault="00AA3514" w:rsidP="00AA3514">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7、客户在物料和落地页中体现可贷款金额的，最高限额不得高于人民币30万元。</w:t>
      </w:r>
    </w:p>
    <w:p w14:paraId="1FB7BC42" w14:textId="77777777" w:rsidR="00BD270F" w:rsidRPr="00AD0983" w:rsidRDefault="00BD270F" w:rsidP="001520FF">
      <w:pPr>
        <w:rPr>
          <w:rFonts w:ascii="微软雅黑" w:eastAsia="微软雅黑" w:hAnsi="微软雅黑"/>
          <w:color w:val="000000" w:themeColor="text1"/>
          <w:sz w:val="21"/>
          <w:szCs w:val="21"/>
        </w:rPr>
      </w:pPr>
    </w:p>
    <w:p w14:paraId="66BDF908" w14:textId="77777777" w:rsidR="00BD270F" w:rsidRPr="00AD0983" w:rsidRDefault="00BD270F" w:rsidP="001520FF">
      <w:pPr>
        <w:rPr>
          <w:rFonts w:ascii="微软雅黑" w:eastAsia="微软雅黑" w:hAnsi="微软雅黑"/>
          <w:color w:val="000000" w:themeColor="text1"/>
          <w:sz w:val="21"/>
          <w:szCs w:val="21"/>
        </w:rPr>
      </w:pPr>
    </w:p>
    <w:p w14:paraId="59A43C78" w14:textId="77777777" w:rsidR="00886658" w:rsidRPr="00AD0983" w:rsidRDefault="00423102" w:rsidP="001520FF">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三</w:t>
      </w:r>
      <w:r w:rsidR="00886658" w:rsidRPr="00AD0983">
        <w:rPr>
          <w:rFonts w:ascii="微软雅黑" w:eastAsia="微软雅黑" w:hAnsi="微软雅黑" w:hint="eastAsia"/>
          <w:color w:val="000000" w:themeColor="text1"/>
          <w:sz w:val="21"/>
          <w:szCs w:val="21"/>
        </w:rPr>
        <w:t>、附件</w:t>
      </w:r>
    </w:p>
    <w:p w14:paraId="0CB0A8C7" w14:textId="77777777" w:rsidR="00F21BD8" w:rsidRPr="00AD0983" w:rsidRDefault="00F21BD8" w:rsidP="00535E71">
      <w:pPr>
        <w:pStyle w:val="af3"/>
        <w:numPr>
          <w:ilvl w:val="0"/>
          <w:numId w:val="18"/>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附件</w:t>
      </w:r>
      <w:r w:rsidRPr="00AD0983">
        <w:rPr>
          <w:rFonts w:ascii="微软雅黑" w:eastAsia="微软雅黑" w:hAnsi="微软雅黑"/>
          <w:color w:val="000000" w:themeColor="text1"/>
          <w:sz w:val="21"/>
          <w:szCs w:val="21"/>
        </w:rPr>
        <w:t>1</w:t>
      </w:r>
      <w:r w:rsidRPr="00AD0983">
        <w:rPr>
          <w:rFonts w:ascii="微软雅黑" w:eastAsia="微软雅黑" w:hAnsi="微软雅黑" w:hint="eastAsia"/>
          <w:color w:val="000000" w:themeColor="text1"/>
          <w:sz w:val="21"/>
          <w:szCs w:val="21"/>
        </w:rPr>
        <w:t>：</w:t>
      </w:r>
    </w:p>
    <w:p w14:paraId="7047A452" w14:textId="77777777" w:rsidR="00F21BD8" w:rsidRPr="00AD0983" w:rsidRDefault="00F21BD8" w:rsidP="00F21BD8">
      <w:pPr>
        <w:jc w:val="center"/>
        <w:rPr>
          <w:rFonts w:ascii="微软雅黑" w:eastAsia="微软雅黑" w:hAnsi="微软雅黑"/>
          <w:color w:val="000000" w:themeColor="text1"/>
        </w:rPr>
      </w:pPr>
      <w:r w:rsidRPr="00AD0983">
        <w:rPr>
          <w:rFonts w:ascii="微软雅黑" w:eastAsia="微软雅黑" w:hAnsi="微软雅黑" w:hint="eastAsia"/>
          <w:color w:val="000000" w:themeColor="text1"/>
        </w:rPr>
        <w:t>软件授权书</w:t>
      </w:r>
    </w:p>
    <w:p w14:paraId="0777C951" w14:textId="77777777" w:rsidR="00F21BD8" w:rsidRPr="00AD0983" w:rsidRDefault="00F21BD8" w:rsidP="00F21BD8">
      <w:pPr>
        <w:jc w:val="center"/>
        <w:rPr>
          <w:rFonts w:ascii="微软雅黑" w:eastAsia="微软雅黑" w:hAnsi="微软雅黑"/>
          <w:color w:val="000000" w:themeColor="text1"/>
          <w:sz w:val="21"/>
          <w:szCs w:val="21"/>
        </w:rPr>
      </w:pPr>
    </w:p>
    <w:p w14:paraId="1972CEB8"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授权人  ：________________（以下简称“甲方”）</w:t>
      </w:r>
    </w:p>
    <w:p w14:paraId="64711559"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地址：</w:t>
      </w:r>
    </w:p>
    <w:p w14:paraId="614CF37D"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法定代表人：</w:t>
      </w:r>
    </w:p>
    <w:p w14:paraId="6025DB6C"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被授权人：________________（以下简称“乙方”）</w:t>
      </w:r>
    </w:p>
    <w:p w14:paraId="275FB659"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地址：</w:t>
      </w:r>
    </w:p>
    <w:p w14:paraId="1DE32E54"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法定代表人：</w:t>
      </w:r>
    </w:p>
    <w:p w14:paraId="2F75169F" w14:textId="77777777" w:rsidR="00F21BD8" w:rsidRPr="00AD0983" w:rsidRDefault="00F21BD8" w:rsidP="00F21BD8">
      <w:pPr>
        <w:rPr>
          <w:rFonts w:ascii="微软雅黑" w:eastAsia="微软雅黑" w:hAnsi="微软雅黑"/>
          <w:color w:val="000000" w:themeColor="text1"/>
          <w:sz w:val="21"/>
          <w:szCs w:val="21"/>
        </w:rPr>
      </w:pPr>
    </w:p>
    <w:p w14:paraId="39F19DE4"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甲方享有《》____版的合法著作权（软件著作权登记证书见附件），授权乙方独立进行：</w:t>
      </w:r>
    </w:p>
    <w:p w14:paraId="0542FC4A"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（此处填写</w:t>
      </w:r>
      <w:r w:rsidRPr="00AD0983">
        <w:rPr>
          <w:rFonts w:ascii="微软雅黑" w:eastAsia="微软雅黑" w:hAnsi="微软雅黑"/>
          <w:color w:val="000000" w:themeColor="text1"/>
          <w:sz w:val="21"/>
          <w:szCs w:val="21"/>
        </w:rPr>
        <w:t>授权内容）</w:t>
      </w:r>
    </w:p>
    <w:p w14:paraId="75D548CB" w14:textId="77777777" w:rsidR="00F21BD8" w:rsidRPr="00AD0983" w:rsidRDefault="00F21BD8" w:rsidP="00F21BD8">
      <w:pPr>
        <w:rPr>
          <w:rFonts w:ascii="微软雅黑" w:eastAsia="微软雅黑" w:hAnsi="微软雅黑"/>
          <w:color w:val="000000" w:themeColor="text1"/>
          <w:sz w:val="21"/>
          <w:szCs w:val="21"/>
        </w:rPr>
      </w:pPr>
    </w:p>
    <w:p w14:paraId="12569081" w14:textId="77777777" w:rsidR="00F21BD8" w:rsidRPr="00AD0983" w:rsidRDefault="00F21BD8" w:rsidP="00F21BD8">
      <w:pPr>
        <w:rPr>
          <w:rFonts w:ascii="微软雅黑" w:eastAsia="微软雅黑" w:hAnsi="微软雅黑"/>
          <w:color w:val="000000" w:themeColor="text1"/>
          <w:sz w:val="21"/>
          <w:szCs w:val="21"/>
        </w:rPr>
      </w:pPr>
    </w:p>
    <w:p w14:paraId="1DF268FA"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授权期限： 年  月  日至  年  月  日。</w:t>
      </w:r>
    </w:p>
    <w:p w14:paraId="77B1F690"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甲方承诺就上述软件权属、内容等引发的任何纠纷及责任，甲方与乙方承担连带责任。</w:t>
      </w:r>
    </w:p>
    <w:p w14:paraId="014CF7EA" w14:textId="77777777" w:rsidR="00F21BD8" w:rsidRPr="00AD0983" w:rsidRDefault="00F21BD8"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此授权书经甲方盖章生效。</w:t>
      </w:r>
    </w:p>
    <w:p w14:paraId="00CF7A65" w14:textId="77777777" w:rsidR="00F21BD8" w:rsidRPr="00AD0983" w:rsidRDefault="00F21BD8" w:rsidP="00F21BD8">
      <w:pPr>
        <w:rPr>
          <w:rFonts w:ascii="微软雅黑" w:eastAsia="微软雅黑" w:hAnsi="微软雅黑"/>
          <w:color w:val="000000" w:themeColor="text1"/>
          <w:sz w:val="21"/>
          <w:szCs w:val="21"/>
        </w:rPr>
      </w:pPr>
    </w:p>
    <w:p w14:paraId="32971284" w14:textId="77777777" w:rsidR="00F21BD8" w:rsidRPr="00AD0983" w:rsidRDefault="00F21BD8" w:rsidP="00863740">
      <w:pPr>
        <w:ind w:right="480"/>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授权人：</w:t>
      </w:r>
    </w:p>
    <w:p w14:paraId="68AE1C2A" w14:textId="77777777" w:rsidR="00F21BD8" w:rsidRPr="00AD0983" w:rsidRDefault="00F21BD8" w:rsidP="00863740">
      <w:pPr>
        <w:ind w:right="480"/>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年  月  日</w:t>
      </w:r>
    </w:p>
    <w:p w14:paraId="7A7B7060" w14:textId="77777777" w:rsidR="00F21BD8" w:rsidRPr="00AD0983" w:rsidRDefault="00863740" w:rsidP="00F21BD8">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附件</w:t>
      </w:r>
      <w:r w:rsidR="00F21BD8" w:rsidRPr="00AD0983">
        <w:rPr>
          <w:rFonts w:ascii="微软雅黑" w:eastAsia="微软雅黑" w:hAnsi="微软雅黑" w:hint="eastAsia"/>
          <w:color w:val="000000" w:themeColor="text1"/>
          <w:sz w:val="21"/>
          <w:szCs w:val="21"/>
        </w:rPr>
        <w:t>：软件著作权登记证书</w:t>
      </w:r>
    </w:p>
    <w:p w14:paraId="6C9317CC" w14:textId="77777777" w:rsidR="00863740" w:rsidRPr="00AD0983" w:rsidRDefault="00863740" w:rsidP="00535E71">
      <w:pPr>
        <w:pStyle w:val="af3"/>
        <w:numPr>
          <w:ilvl w:val="0"/>
          <w:numId w:val="18"/>
        </w:numPr>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附件</w:t>
      </w:r>
      <w:r w:rsidRPr="00AD0983">
        <w:rPr>
          <w:rFonts w:ascii="微软雅黑" w:eastAsia="微软雅黑" w:hAnsi="微软雅黑"/>
          <w:color w:val="000000" w:themeColor="text1"/>
          <w:sz w:val="21"/>
          <w:szCs w:val="21"/>
        </w:rPr>
        <w:t>2</w:t>
      </w:r>
      <w:r w:rsidRPr="00AD0983">
        <w:rPr>
          <w:rFonts w:ascii="微软雅黑" w:eastAsia="微软雅黑" w:hAnsi="微软雅黑" w:hint="eastAsia"/>
          <w:color w:val="000000" w:themeColor="text1"/>
          <w:sz w:val="21"/>
          <w:szCs w:val="21"/>
        </w:rPr>
        <w:t>：</w:t>
      </w:r>
    </w:p>
    <w:p w14:paraId="6204CFF0" w14:textId="77777777" w:rsidR="008168F1" w:rsidRPr="00AD0983" w:rsidRDefault="008168F1" w:rsidP="008168F1">
      <w:pPr>
        <w:jc w:val="center"/>
        <w:rPr>
          <w:rFonts w:ascii="微软雅黑" w:eastAsia="微软雅黑" w:hAnsi="微软雅黑"/>
          <w:b/>
          <w:color w:val="000000" w:themeColor="text1"/>
        </w:rPr>
      </w:pPr>
      <w:r w:rsidRPr="00AD0983">
        <w:rPr>
          <w:rFonts w:ascii="微软雅黑" w:eastAsia="微软雅黑" w:hAnsi="微软雅黑" w:hint="eastAsia"/>
          <w:b/>
          <w:color w:val="000000" w:themeColor="text1"/>
        </w:rPr>
        <w:t>承 诺 函</w:t>
      </w:r>
    </w:p>
    <w:p w14:paraId="6DAA1A81"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31C7AB6B" w14:textId="77777777" w:rsidR="008168F1" w:rsidRPr="00AD0983" w:rsidRDefault="008168F1" w:rsidP="008168F1">
      <w:pPr>
        <w:spacing w:line="0" w:lineRule="atLeast"/>
        <w:rPr>
          <w:color w:val="000000" w:themeColor="text1"/>
          <w:sz w:val="21"/>
          <w:szCs w:val="21"/>
        </w:rPr>
      </w:pPr>
      <w:r w:rsidRPr="00AD0983">
        <w:rPr>
          <w:rFonts w:ascii="微软雅黑" w:eastAsia="微软雅黑" w:hAnsi="微软雅黑" w:hint="eastAsia"/>
          <w:color w:val="000000" w:themeColor="text1"/>
          <w:sz w:val="21"/>
          <w:szCs w:val="21"/>
        </w:rPr>
        <w:t>致北京百度网讯/时代科技有限公司（以下简称“百度”）</w:t>
      </w:r>
      <w:r w:rsidRPr="00AD0983">
        <w:rPr>
          <w:rFonts w:hint="eastAsia"/>
          <w:color w:val="000000" w:themeColor="text1"/>
          <w:sz w:val="21"/>
          <w:szCs w:val="21"/>
        </w:rPr>
        <w:t>：</w:t>
      </w:r>
    </w:p>
    <w:p w14:paraId="5407F8B8"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50DD844F"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承诺人百度账户：___________________________________________</w:t>
      </w:r>
    </w:p>
    <w:p w14:paraId="5D299FE4"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承诺人姓名（公司名称）：____________________________________</w:t>
      </w:r>
    </w:p>
    <w:p w14:paraId="20E7DBD3"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承诺人推广网站域名：_______________________________________</w:t>
      </w:r>
    </w:p>
    <w:p w14:paraId="79E8FA00"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承诺人推广第三方网站域名：_______________________________________</w:t>
      </w:r>
    </w:p>
    <w:p w14:paraId="79CBD5B9"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1BD300A3"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08CC2C62"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鉴于我公司（下称“本公司”）已经与百度签署编号为</w:t>
      </w:r>
      <w:r w:rsidRPr="00AD0983">
        <w:rPr>
          <w:rFonts w:ascii="微软雅黑" w:eastAsia="微软雅黑" w:hAnsi="微软雅黑" w:hint="eastAsia"/>
          <w:color w:val="000000" w:themeColor="text1"/>
          <w:sz w:val="21"/>
          <w:szCs w:val="21"/>
          <w:u w:val="single"/>
        </w:rPr>
        <w:t xml:space="preserve">                </w:t>
      </w:r>
      <w:r w:rsidRPr="00AD0983">
        <w:rPr>
          <w:rFonts w:ascii="微软雅黑" w:eastAsia="微软雅黑" w:hAnsi="微软雅黑" w:hint="eastAsia"/>
          <w:color w:val="000000" w:themeColor="text1"/>
          <w:sz w:val="21"/>
          <w:szCs w:val="21"/>
        </w:rPr>
        <w:t>的《百度大客户网络推广服务框架合同》以及网络推广服务合同/网络发布服务合同，在充分知晓并自愿接受百度推广服务规则及其相关规定的前提下，谨作以下声明：</w:t>
      </w:r>
    </w:p>
    <w:p w14:paraId="1BCF63CD"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7E346BC9"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本公司承诺为履行上述合同目的向百度提供的推广及发布物料，包括但不限于物料中使用的肖像（代言期限为   年  月  日至   年  月  日）、影视作品海报、名义、第三方logo、我方所推广产品的活动信息、我方生产或销售的产品信息及功能介绍、动漫形象、正品保证、销售数据、获奖证书、二维码等内容，均为真实、有效、合法的内容，并且已经得到相关权利人的许可使用和合法授权。</w:t>
      </w:r>
    </w:p>
    <w:p w14:paraId="3C1806B0" w14:textId="77777777" w:rsidR="008168F1" w:rsidRPr="00AD0983" w:rsidRDefault="008168F1" w:rsidP="008168F1">
      <w:pPr>
        <w:pStyle w:val="af3"/>
        <w:spacing w:line="0" w:lineRule="atLeast"/>
        <w:ind w:left="360" w:firstLineChars="0" w:firstLine="0"/>
        <w:rPr>
          <w:rFonts w:ascii="微软雅黑" w:eastAsia="微软雅黑" w:hAnsi="微软雅黑"/>
          <w:color w:val="000000" w:themeColor="text1"/>
          <w:sz w:val="21"/>
          <w:szCs w:val="21"/>
        </w:rPr>
      </w:pPr>
    </w:p>
    <w:p w14:paraId="00C573C5"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本公司保证已获得上述第三方网站域名所有权人的授权，使用该网站域名在百度进行推广，推广物料中出现的第三方网站、网址的内容与本公司推广内容相关并充分知晓其详细内容；</w:t>
      </w:r>
    </w:p>
    <w:p w14:paraId="31F6FA46" w14:textId="77777777" w:rsidR="008168F1" w:rsidRPr="00AD0983" w:rsidRDefault="008168F1" w:rsidP="008168F1">
      <w:pPr>
        <w:pStyle w:val="af3"/>
        <w:spacing w:line="0" w:lineRule="atLeast"/>
        <w:ind w:left="360" w:firstLineChars="0" w:firstLine="0"/>
        <w:rPr>
          <w:rFonts w:ascii="微软雅黑" w:eastAsia="微软雅黑" w:hAnsi="微软雅黑"/>
          <w:color w:val="000000" w:themeColor="text1"/>
          <w:sz w:val="21"/>
          <w:szCs w:val="21"/>
        </w:rPr>
      </w:pPr>
    </w:p>
    <w:p w14:paraId="6AEC21A0"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本公司保证推广物料、网站及所推广的第三方网站、网址的内容真实，不存在假冒、伪劣等欺骗消费者权益的信息，也不存在侵犯任何第三人肖像权、著作权、商标权、企业名称权等权利的内容；</w:t>
      </w:r>
    </w:p>
    <w:p w14:paraId="7FD2E66D" w14:textId="77777777" w:rsidR="008168F1" w:rsidRPr="00AD0983" w:rsidRDefault="008168F1" w:rsidP="008168F1">
      <w:pPr>
        <w:pStyle w:val="af3"/>
        <w:spacing w:line="0" w:lineRule="atLeast"/>
        <w:ind w:firstLineChars="0" w:firstLine="0"/>
        <w:rPr>
          <w:rFonts w:ascii="微软雅黑" w:eastAsia="微软雅黑" w:hAnsi="微软雅黑"/>
          <w:color w:val="000000" w:themeColor="text1"/>
          <w:sz w:val="21"/>
          <w:szCs w:val="21"/>
        </w:rPr>
      </w:pPr>
    </w:p>
    <w:p w14:paraId="58DEF063"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保证对推广物料、网站及所推广的第三方网站、网址中提供的软件均享有版权或合法授权，推广软件与提交百度备案的软件内容一致，软件内容及取得符合法律的规定，不存在侵犯侵犯他人合法权益的内容；</w:t>
      </w:r>
    </w:p>
    <w:p w14:paraId="7BB8EB7D" w14:textId="77777777" w:rsidR="008168F1" w:rsidRPr="00AD0983" w:rsidRDefault="008168F1" w:rsidP="008168F1">
      <w:pPr>
        <w:pStyle w:val="af3"/>
        <w:spacing w:line="0" w:lineRule="atLeast"/>
        <w:ind w:firstLineChars="0" w:firstLine="0"/>
        <w:rPr>
          <w:rFonts w:ascii="微软雅黑" w:eastAsia="微软雅黑" w:hAnsi="微软雅黑"/>
          <w:color w:val="000000" w:themeColor="text1"/>
          <w:sz w:val="21"/>
          <w:szCs w:val="21"/>
        </w:rPr>
      </w:pPr>
    </w:p>
    <w:p w14:paraId="002F1F56"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2AD1E2B6"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本公司保证推广物料、网站及所推广的第三方网站、网址的内容符合国家相关规定，提供的内容正面健康，不存在涉及色情、反动言论等国家法律、法规明令禁止的内容；</w:t>
      </w:r>
    </w:p>
    <w:p w14:paraId="50F329FF"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1B9F079C"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如因本公司违反上述规定导致任何第三方向百度公司发出律师函或其他形式的书面通知，本公司接受百度公司终止提供推广服务（包括但不限于停止账户、下线物料等），且对推广账户余额不予退还。</w:t>
      </w:r>
    </w:p>
    <w:p w14:paraId="3EF3BBB2" w14:textId="77777777" w:rsidR="008168F1" w:rsidRPr="00AD0983" w:rsidRDefault="008168F1" w:rsidP="008168F1">
      <w:pPr>
        <w:pStyle w:val="af3"/>
        <w:rPr>
          <w:rFonts w:ascii="微软雅黑" w:eastAsia="微软雅黑" w:hAnsi="微软雅黑"/>
          <w:color w:val="000000" w:themeColor="text1"/>
          <w:sz w:val="21"/>
          <w:szCs w:val="21"/>
        </w:rPr>
      </w:pPr>
    </w:p>
    <w:p w14:paraId="27747535"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保证如出现上述违规事项，百度公司无需承担任何责任，一切后果及法律责任由本公司自行承担。如第三方向百度公司追究法律责任，本公司愿承担由此给百度公司所造成的全部损失，包括但不限于和解金、赔偿金、诉讼费、公证费、律师费、差旅等全部费用。</w:t>
      </w:r>
    </w:p>
    <w:p w14:paraId="39C1280E"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422A6499"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任何情况下，若有权机关或执法部门要求百度公司停止提供相关网络推广服务的、或第三方有确切证据证明承诺人链接指向的网站内容涉嫌侵权、虚假、违法等信息、或百度公司发现承诺人并未获得相关授权或上述承诺存在任何不实之处，本公司接受百度公司有权随时停止提供网络推广服务（包括但不限于停止账户、下线物料等），且上述行为不被视为百度对双方合同的违约，无需承担任何责任。</w:t>
      </w:r>
    </w:p>
    <w:p w14:paraId="6F620E4E"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1FCBC68A" w14:textId="77777777" w:rsidR="008168F1" w:rsidRPr="00AD0983" w:rsidRDefault="008168F1" w:rsidP="00535E71">
      <w:pPr>
        <w:pStyle w:val="af3"/>
        <w:numPr>
          <w:ilvl w:val="0"/>
          <w:numId w:val="20"/>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本承诺函自承诺人签字、盖章之日起生效、本承诺一经做出，不可撤回。本承诺函的有效期与本公司与百度签署的生效合同的有效期一致，若本公司违反上述承诺内容，【</w:t>
      </w:r>
      <w:r w:rsidRPr="00AD0983">
        <w:rPr>
          <w:rFonts w:ascii="微软雅黑" w:eastAsia="微软雅黑" w:hAnsi="微软雅黑" w:hint="eastAsia"/>
          <w:color w:val="000000" w:themeColor="text1"/>
          <w:sz w:val="21"/>
          <w:szCs w:val="21"/>
          <w:shd w:val="pct15" w:color="auto" w:fill="FFFFFF"/>
        </w:rPr>
        <w:t>视为本公司在与百度签署的《百度大客户网络推广服务框架合同》下构成违约，百度公司有权扣除本公司已支付的保证金不予退还，本公司承诺将在推广下线后五个工作日内向百度返还在框架合同下所享受的优惠额度。（本条款仅适用于签</w:t>
      </w:r>
      <w:r w:rsidR="004A5804" w:rsidRPr="00AD0983">
        <w:rPr>
          <w:rFonts w:ascii="微软雅黑" w:eastAsia="微软雅黑" w:hAnsi="微软雅黑" w:hint="eastAsia"/>
          <w:color w:val="000000" w:themeColor="text1"/>
          <w:sz w:val="21"/>
          <w:szCs w:val="21"/>
          <w:shd w:val="pct15" w:color="auto" w:fill="FFFFFF"/>
        </w:rPr>
        <w:t>署框架合同的客户，未签署框架合同的客户请删除中</w:t>
      </w:r>
      <w:r w:rsidRPr="00AD0983">
        <w:rPr>
          <w:rFonts w:ascii="微软雅黑" w:eastAsia="微软雅黑" w:hAnsi="微软雅黑" w:hint="eastAsia"/>
          <w:color w:val="000000" w:themeColor="text1"/>
          <w:sz w:val="21"/>
          <w:szCs w:val="21"/>
          <w:shd w:val="pct15" w:color="auto" w:fill="FFFFFF"/>
        </w:rPr>
        <w:t>括号内</w:t>
      </w:r>
      <w:r w:rsidR="004A5804" w:rsidRPr="00AD0983">
        <w:rPr>
          <w:rFonts w:ascii="微软雅黑" w:eastAsia="微软雅黑" w:hAnsi="微软雅黑" w:hint="eastAsia"/>
          <w:color w:val="000000" w:themeColor="text1"/>
          <w:sz w:val="21"/>
          <w:szCs w:val="21"/>
          <w:shd w:val="pct15" w:color="auto" w:fill="FFFFFF"/>
        </w:rPr>
        <w:t>标</w:t>
      </w:r>
      <w:r w:rsidR="004A5804" w:rsidRPr="00AD0983">
        <w:rPr>
          <w:rFonts w:ascii="微软雅黑" w:eastAsia="微软雅黑" w:hAnsi="微软雅黑"/>
          <w:color w:val="000000" w:themeColor="text1"/>
          <w:sz w:val="21"/>
          <w:szCs w:val="21"/>
          <w:shd w:val="pct15" w:color="auto" w:fill="FFFFFF"/>
        </w:rPr>
        <w:t>灰</w:t>
      </w:r>
      <w:r w:rsidR="004A5804" w:rsidRPr="00AD0983">
        <w:rPr>
          <w:rFonts w:ascii="微软雅黑" w:eastAsia="微软雅黑" w:hAnsi="微软雅黑" w:hint="eastAsia"/>
          <w:color w:val="000000" w:themeColor="text1"/>
          <w:sz w:val="21"/>
          <w:szCs w:val="21"/>
          <w:shd w:val="pct15" w:color="auto" w:fill="FFFFFF"/>
        </w:rPr>
        <w:t>部分</w:t>
      </w:r>
      <w:r w:rsidRPr="00AD0983">
        <w:rPr>
          <w:rFonts w:ascii="微软雅黑" w:eastAsia="微软雅黑" w:hAnsi="微软雅黑" w:hint="eastAsia"/>
          <w:color w:val="000000" w:themeColor="text1"/>
          <w:sz w:val="21"/>
          <w:szCs w:val="21"/>
          <w:shd w:val="pct15" w:color="auto" w:fill="FFFFFF"/>
        </w:rPr>
        <w:t>的条款）</w:t>
      </w:r>
      <w:r w:rsidRPr="00AD0983">
        <w:rPr>
          <w:rFonts w:ascii="微软雅黑" w:eastAsia="微软雅黑" w:hAnsi="微软雅黑" w:hint="eastAsia"/>
          <w:color w:val="000000" w:themeColor="text1"/>
          <w:sz w:val="21"/>
          <w:szCs w:val="21"/>
        </w:rPr>
        <w:t>】百度有权随时从本公司向百度支付的保证金和/或百度账户余额中扣除因本公司违反承诺内容给百度公司造成的损失，赔偿范围包括但不限于和解金、赔偿金、诉讼费、公证费、律师费、差旅费等，若本公司的保证金以及账户余额不足以赔偿因此给百度造成的损失，客户应在百度书面或邮件通知后五个工作日内全部予以赔偿，逾期按每日千分之五向百度支付滞纳金。</w:t>
      </w:r>
    </w:p>
    <w:p w14:paraId="678C6DE1" w14:textId="77777777" w:rsidR="008168F1" w:rsidRPr="00AD0983" w:rsidRDefault="008168F1" w:rsidP="008168F1">
      <w:pPr>
        <w:spacing w:line="0" w:lineRule="atLeast"/>
        <w:rPr>
          <w:rFonts w:ascii="微软雅黑" w:eastAsia="微软雅黑" w:hAnsi="微软雅黑"/>
          <w:color w:val="000000" w:themeColor="text1"/>
          <w:sz w:val="21"/>
          <w:szCs w:val="21"/>
        </w:rPr>
      </w:pPr>
    </w:p>
    <w:p w14:paraId="11603119" w14:textId="77777777" w:rsidR="00406B73" w:rsidRPr="00AD0983" w:rsidRDefault="00406B73" w:rsidP="008168F1">
      <w:pPr>
        <w:spacing w:line="0" w:lineRule="atLeast"/>
        <w:rPr>
          <w:rFonts w:ascii="微软雅黑" w:eastAsia="微软雅黑" w:hAnsi="微软雅黑"/>
          <w:color w:val="000000" w:themeColor="text1"/>
          <w:sz w:val="21"/>
          <w:szCs w:val="21"/>
        </w:rPr>
      </w:pPr>
    </w:p>
    <w:p w14:paraId="32485630"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p>
    <w:p w14:paraId="1C1F3B91" w14:textId="77777777" w:rsidR="008168F1" w:rsidRPr="00AD0983" w:rsidRDefault="008168F1" w:rsidP="00A77160">
      <w:pPr>
        <w:spacing w:line="0" w:lineRule="atLeast"/>
        <w:ind w:right="2025" w:firstLineChars="50" w:firstLine="105"/>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承诺人：</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（公章）</w:t>
      </w:r>
    </w:p>
    <w:p w14:paraId="753CF221"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lastRenderedPageBreak/>
        <w:t xml:space="preserve">                </w:t>
      </w:r>
      <w:r w:rsidR="00790CA3"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法人代表：</w:t>
      </w:r>
    </w:p>
    <w:p w14:paraId="3E21CEA1" w14:textId="77777777" w:rsidR="008168F1" w:rsidRPr="00AD0983" w:rsidRDefault="008168F1" w:rsidP="008168F1">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p>
    <w:p w14:paraId="3200CD08" w14:textId="77777777" w:rsidR="004173A8" w:rsidRPr="00AD0983" w:rsidRDefault="008168F1" w:rsidP="008168F1">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00790CA3"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签署日期：</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年</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月</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日</w:t>
      </w:r>
    </w:p>
    <w:p w14:paraId="63C67DE0" w14:textId="77777777" w:rsidR="004173A8" w:rsidRPr="00AD0983" w:rsidRDefault="004173A8">
      <w:pPr>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br w:type="page"/>
      </w:r>
    </w:p>
    <w:p w14:paraId="50D7EFA3" w14:textId="77777777" w:rsidR="00741515" w:rsidRPr="00AD0983" w:rsidRDefault="00741515" w:rsidP="00535E71">
      <w:pPr>
        <w:pStyle w:val="af3"/>
        <w:numPr>
          <w:ilvl w:val="0"/>
          <w:numId w:val="18"/>
        </w:numPr>
        <w:ind w:right="120"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lastRenderedPageBreak/>
        <w:t>附件</w:t>
      </w:r>
      <w:r w:rsidR="008E7C8F" w:rsidRPr="00AD0983">
        <w:rPr>
          <w:rFonts w:ascii="微软雅黑" w:eastAsia="微软雅黑" w:hAnsi="微软雅黑" w:hint="eastAsia"/>
          <w:color w:val="000000" w:themeColor="text1"/>
          <w:sz w:val="21"/>
          <w:szCs w:val="21"/>
        </w:rPr>
        <w:t>4</w:t>
      </w:r>
      <w:r w:rsidRPr="00AD0983">
        <w:rPr>
          <w:rFonts w:ascii="微软雅黑" w:eastAsia="微软雅黑" w:hAnsi="微软雅黑" w:hint="eastAsia"/>
          <w:color w:val="000000" w:themeColor="text1"/>
          <w:sz w:val="21"/>
          <w:szCs w:val="21"/>
        </w:rPr>
        <w:t>：</w:t>
      </w:r>
    </w:p>
    <w:p w14:paraId="07112453" w14:textId="77777777" w:rsidR="00741515" w:rsidRPr="00AD0983" w:rsidRDefault="00741515" w:rsidP="00741515">
      <w:pPr>
        <w:jc w:val="center"/>
        <w:rPr>
          <w:rFonts w:ascii="微软雅黑" w:eastAsia="微软雅黑" w:hAnsi="微软雅黑"/>
          <w:color w:val="000000" w:themeColor="text1"/>
        </w:rPr>
      </w:pPr>
      <w:r w:rsidRPr="00AD0983">
        <w:rPr>
          <w:rFonts w:ascii="微软雅黑" w:eastAsia="微软雅黑" w:hAnsi="微软雅黑" w:hint="eastAsia"/>
          <w:color w:val="000000" w:themeColor="text1"/>
        </w:rPr>
        <w:t>商标授权书</w:t>
      </w:r>
    </w:p>
    <w:p w14:paraId="37AB2B0A" w14:textId="77777777" w:rsidR="00741515" w:rsidRPr="00AD0983" w:rsidRDefault="00741515" w:rsidP="00741515">
      <w:pPr>
        <w:jc w:val="center"/>
        <w:rPr>
          <w:rFonts w:ascii="微软雅黑" w:eastAsia="微软雅黑" w:hAnsi="微软雅黑"/>
          <w:color w:val="000000" w:themeColor="text1"/>
          <w:sz w:val="21"/>
          <w:szCs w:val="21"/>
        </w:rPr>
      </w:pPr>
    </w:p>
    <w:p w14:paraId="3C9F02E3"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授权人  ：________________（以下简称“甲方”）</w:t>
      </w:r>
    </w:p>
    <w:p w14:paraId="3B3E99A7"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地址：</w:t>
      </w:r>
    </w:p>
    <w:p w14:paraId="6B9977AD"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法定代表人：</w:t>
      </w:r>
    </w:p>
    <w:p w14:paraId="79912A25"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被授权人：________________（以下简称“乙方”）</w:t>
      </w:r>
    </w:p>
    <w:p w14:paraId="510AC8D9"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地址：</w:t>
      </w:r>
    </w:p>
    <w:p w14:paraId="25C80CF8"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法定代表人：</w:t>
      </w:r>
    </w:p>
    <w:p w14:paraId="06A63B4C" w14:textId="77777777" w:rsidR="00741515" w:rsidRPr="00AD0983" w:rsidRDefault="00741515" w:rsidP="00741515">
      <w:pPr>
        <w:rPr>
          <w:rFonts w:ascii="微软雅黑" w:eastAsia="微软雅黑" w:hAnsi="微软雅黑"/>
          <w:color w:val="000000" w:themeColor="text1"/>
          <w:sz w:val="21"/>
          <w:szCs w:val="21"/>
        </w:rPr>
      </w:pPr>
    </w:p>
    <w:p w14:paraId="323D84BD"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甲方系（此</w:t>
      </w:r>
      <w:r w:rsidRPr="00AD0983">
        <w:rPr>
          <w:rFonts w:ascii="微软雅黑" w:eastAsia="微软雅黑" w:hAnsi="微软雅黑"/>
          <w:color w:val="000000" w:themeColor="text1"/>
          <w:sz w:val="21"/>
          <w:szCs w:val="21"/>
        </w:rPr>
        <w:t>处</w:t>
      </w:r>
      <w:r w:rsidRPr="00AD0983">
        <w:rPr>
          <w:rFonts w:ascii="微软雅黑" w:eastAsia="微软雅黑" w:hAnsi="微软雅黑" w:hint="eastAsia"/>
          <w:color w:val="000000" w:themeColor="text1"/>
          <w:sz w:val="21"/>
          <w:szCs w:val="21"/>
        </w:rPr>
        <w:t>请</w:t>
      </w:r>
      <w:r w:rsidRPr="00AD0983">
        <w:rPr>
          <w:rFonts w:ascii="微软雅黑" w:eastAsia="微软雅黑" w:hAnsi="微软雅黑"/>
          <w:color w:val="000000" w:themeColor="text1"/>
          <w:sz w:val="21"/>
          <w:szCs w:val="21"/>
        </w:rPr>
        <w:t>填写</w:t>
      </w:r>
      <w:r w:rsidRPr="00AD0983">
        <w:rPr>
          <w:rFonts w:ascii="微软雅黑" w:eastAsia="微软雅黑" w:hAnsi="微软雅黑" w:hint="eastAsia"/>
          <w:color w:val="000000" w:themeColor="text1"/>
          <w:sz w:val="21"/>
          <w:szCs w:val="21"/>
        </w:rPr>
        <w:t>商标</w:t>
      </w:r>
      <w:r w:rsidRPr="00AD0983">
        <w:rPr>
          <w:rFonts w:ascii="微软雅黑" w:eastAsia="微软雅黑" w:hAnsi="微软雅黑"/>
          <w:color w:val="000000" w:themeColor="text1"/>
          <w:sz w:val="21"/>
          <w:szCs w:val="21"/>
        </w:rPr>
        <w:t>注册号</w:t>
      </w:r>
      <w:r w:rsidRPr="00AD0983">
        <w:rPr>
          <w:rFonts w:ascii="微软雅黑" w:eastAsia="微软雅黑" w:hAnsi="微软雅黑" w:hint="eastAsia"/>
          <w:color w:val="000000" w:themeColor="text1"/>
          <w:sz w:val="21"/>
          <w:szCs w:val="21"/>
        </w:rPr>
        <w:t>）注册商标（详见附件）的商标权人，授权乙方独立进行：</w:t>
      </w:r>
    </w:p>
    <w:p w14:paraId="7D1A0DFD"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（此</w:t>
      </w:r>
      <w:r w:rsidRPr="00AD0983">
        <w:rPr>
          <w:rFonts w:ascii="微软雅黑" w:eastAsia="微软雅黑" w:hAnsi="微软雅黑"/>
          <w:color w:val="000000" w:themeColor="text1"/>
          <w:sz w:val="21"/>
          <w:szCs w:val="21"/>
        </w:rPr>
        <w:t>处填写授权内容）</w:t>
      </w:r>
    </w:p>
    <w:p w14:paraId="6B97A01D" w14:textId="77777777" w:rsidR="00741515" w:rsidRPr="00AD0983" w:rsidRDefault="00741515" w:rsidP="00741515">
      <w:pPr>
        <w:rPr>
          <w:rFonts w:ascii="微软雅黑" w:eastAsia="微软雅黑" w:hAnsi="微软雅黑"/>
          <w:color w:val="000000" w:themeColor="text1"/>
          <w:sz w:val="21"/>
          <w:szCs w:val="21"/>
        </w:rPr>
      </w:pPr>
    </w:p>
    <w:p w14:paraId="32E66675"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授权期限： 年  月  日至  年  月  日。</w:t>
      </w:r>
    </w:p>
    <w:p w14:paraId="4BF55BF6"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甲方承诺就上述商标权属、效力、内容等引发的任何纠纷及责任，甲方与乙方承担连带责任。</w:t>
      </w:r>
    </w:p>
    <w:p w14:paraId="1ED5D4D2" w14:textId="77777777" w:rsidR="00741515" w:rsidRPr="00AD0983" w:rsidRDefault="00741515" w:rsidP="00741515">
      <w:pPr>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此授权书经甲方盖章生效。</w:t>
      </w:r>
    </w:p>
    <w:p w14:paraId="0C5237B6" w14:textId="77777777" w:rsidR="00741515" w:rsidRPr="00AD0983" w:rsidRDefault="00741515" w:rsidP="00741515">
      <w:pPr>
        <w:rPr>
          <w:rFonts w:ascii="微软雅黑" w:eastAsia="微软雅黑" w:hAnsi="微软雅黑"/>
          <w:color w:val="000000" w:themeColor="text1"/>
          <w:sz w:val="21"/>
          <w:szCs w:val="21"/>
        </w:rPr>
      </w:pPr>
    </w:p>
    <w:p w14:paraId="492FF62B" w14:textId="77777777" w:rsidR="00741515" w:rsidRPr="00AD0983" w:rsidRDefault="00741515" w:rsidP="00741515">
      <w:pPr>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授权人：</w:t>
      </w:r>
    </w:p>
    <w:p w14:paraId="50039A2D" w14:textId="77777777" w:rsidR="00741515" w:rsidRPr="00AD0983" w:rsidRDefault="00741515" w:rsidP="00741515">
      <w:pPr>
        <w:wordWrap w:val="0"/>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年  月  日</w:t>
      </w:r>
    </w:p>
    <w:p w14:paraId="353E7FEC" w14:textId="77777777" w:rsidR="00741515" w:rsidRPr="00AD0983" w:rsidRDefault="00741515" w:rsidP="00741515">
      <w:pPr>
        <w:ind w:right="12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附件：__________号商标注册证书</w:t>
      </w:r>
    </w:p>
    <w:p w14:paraId="39BE56D4" w14:textId="77777777" w:rsidR="00521654" w:rsidRPr="00AD0983" w:rsidRDefault="00521654" w:rsidP="00535E71">
      <w:pPr>
        <w:pStyle w:val="af3"/>
        <w:numPr>
          <w:ilvl w:val="0"/>
          <w:numId w:val="18"/>
        </w:numPr>
        <w:ind w:right="120"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附件5</w:t>
      </w:r>
    </w:p>
    <w:p w14:paraId="5615D18A" w14:textId="77777777" w:rsidR="00AE67C9" w:rsidRPr="00AD0983" w:rsidRDefault="00AE67C9" w:rsidP="00AE67C9">
      <w:pPr>
        <w:jc w:val="center"/>
        <w:rPr>
          <w:rFonts w:ascii="微软雅黑" w:eastAsia="微软雅黑" w:hAnsi="微软雅黑"/>
          <w:b/>
          <w:color w:val="000000" w:themeColor="text1"/>
          <w:sz w:val="36"/>
          <w:szCs w:val="21"/>
        </w:rPr>
      </w:pPr>
      <w:r w:rsidRPr="00AD0983">
        <w:rPr>
          <w:rFonts w:ascii="微软雅黑" w:eastAsia="微软雅黑" w:hAnsi="微软雅黑" w:hint="eastAsia"/>
          <w:b/>
          <w:color w:val="000000" w:themeColor="text1"/>
          <w:sz w:val="36"/>
          <w:szCs w:val="21"/>
        </w:rPr>
        <w:t>担 保 函</w:t>
      </w:r>
    </w:p>
    <w:p w14:paraId="1E1482C3" w14:textId="77777777" w:rsidR="00AE67C9" w:rsidRPr="00AD0983" w:rsidRDefault="00AE67C9" w:rsidP="00AE67C9">
      <w:pPr>
        <w:spacing w:line="0" w:lineRule="atLeast"/>
        <w:rPr>
          <w:rFonts w:ascii="微软雅黑" w:eastAsia="微软雅黑" w:hAnsi="微软雅黑"/>
          <w:color w:val="000000" w:themeColor="text1"/>
          <w:szCs w:val="21"/>
        </w:rPr>
      </w:pPr>
    </w:p>
    <w:p w14:paraId="13E92E56"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致北京百度网讯/时代科技有限公司（以下简称“百度”）：</w:t>
      </w:r>
    </w:p>
    <w:p w14:paraId="73A35542"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5C0AB1C5"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担保人名称（公司名称）：____________________________________</w:t>
      </w:r>
    </w:p>
    <w:p w14:paraId="2152C8E1"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被担保的推广主体（公司名称）：_______________________________________</w:t>
      </w:r>
    </w:p>
    <w:p w14:paraId="7FF1324E"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被担保的推广网站域名：_______________________________________</w:t>
      </w:r>
    </w:p>
    <w:p w14:paraId="6323E0FB"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被担保的推广第三方网站域名：_______________________________________</w:t>
      </w:r>
    </w:p>
    <w:p w14:paraId="727AE6C1"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6FF377B1"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6A43AB9F"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鉴于我公司（下称“本公司”）/被担保推广主体已经与百度签署编号为                的《百度大客户网络推广服务框架合同》以及网络推广服务合同/网络发布服务合同，在充分知晓并自愿接受百度推广服务规则及其相关规定的前提下，谨作以下声明：</w:t>
      </w:r>
    </w:p>
    <w:p w14:paraId="411BE960"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66D4CFF4" w14:textId="77777777" w:rsidR="00AE67C9" w:rsidRPr="00AD0983" w:rsidRDefault="00AE67C9" w:rsidP="00535E71">
      <w:pPr>
        <w:pStyle w:val="af3"/>
        <w:numPr>
          <w:ilvl w:val="0"/>
          <w:numId w:val="24"/>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本公司担保推广主体为履行上述合同目的向百度提供的推广及发布物料，包括但不限于物料中使用的肖像（代言期限为   年  月  日至   年  月  日）、影视作品海报、名义、第三方logo、被担保推广主体所推广产品的活动信息、被担保主体生产或销售的产品信息及功能介绍、动漫形象、正品保证、销售数据、获奖证书、二维码等内容，均为真实、有效、合法的内容，并且已经得到相关权利人的许可使用和合法授权。</w:t>
      </w:r>
    </w:p>
    <w:p w14:paraId="0D3AB9CE" w14:textId="77777777" w:rsidR="00AE67C9" w:rsidRPr="00AD0983" w:rsidRDefault="00AE67C9" w:rsidP="00AE67C9">
      <w:pPr>
        <w:spacing w:line="0" w:lineRule="atLeast"/>
        <w:ind w:left="360"/>
        <w:rPr>
          <w:rFonts w:ascii="微软雅黑" w:eastAsia="微软雅黑" w:hAnsi="微软雅黑"/>
          <w:color w:val="000000" w:themeColor="text1"/>
          <w:sz w:val="21"/>
          <w:szCs w:val="21"/>
        </w:rPr>
      </w:pPr>
    </w:p>
    <w:p w14:paraId="20F6D879" w14:textId="77777777" w:rsidR="00AE67C9" w:rsidRPr="00AD0983" w:rsidRDefault="00AE67C9" w:rsidP="00535E71">
      <w:pPr>
        <w:pStyle w:val="af3"/>
        <w:numPr>
          <w:ilvl w:val="0"/>
          <w:numId w:val="24"/>
        </w:numPr>
        <w:spacing w:line="0" w:lineRule="atLeast"/>
        <w:ind w:firstLineChars="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保证被担保推广主体已获得上述第三方网站域名所有权人的授权，使用该网站域名在百度进行推广，推广物料中出现的第三方网站、网址的内容与本公司推广内容相关并充分知晓其详细内容；</w:t>
      </w:r>
    </w:p>
    <w:p w14:paraId="38DB5C1F" w14:textId="77777777" w:rsidR="00AE67C9" w:rsidRPr="00AD0983" w:rsidRDefault="00AE67C9" w:rsidP="00AE67C9">
      <w:pPr>
        <w:spacing w:line="0" w:lineRule="atLeast"/>
        <w:ind w:left="360"/>
        <w:rPr>
          <w:rFonts w:ascii="微软雅黑" w:eastAsia="微软雅黑" w:hAnsi="微软雅黑"/>
          <w:color w:val="000000" w:themeColor="text1"/>
          <w:sz w:val="21"/>
          <w:szCs w:val="21"/>
        </w:rPr>
      </w:pPr>
    </w:p>
    <w:p w14:paraId="5269D3A6"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保证被担保推广主体_推广物料、网站及所推广的第三方网站、网址的内容真实，不存在假冒、伪劣等欺骗消费者权益的信息，也不存在侵犯任何第三人肖像权、著作权、商标权、企业名称权等权利的内容；</w:t>
      </w:r>
    </w:p>
    <w:p w14:paraId="40E95E99"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53DEDE82"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保证被担保推广主体对推广物料、网站及所推广的第三方网站、网址中提供的软件均享有版权或合法授权，推广软件与提交百度备案的软件内容一致，软件内容及取得符合法律的规定，不存在侵犯侵犯他人合法权益的内容；</w:t>
      </w:r>
    </w:p>
    <w:p w14:paraId="280B13A5"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4BFD626E"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保证被担保推广主体推广物料、网站及所推广的第三方网站、网址的内容符合国家相关规定，提供的内容正面健康，不存在涉及色情、反动言论等国家法律、法规明令禁止的内容；</w:t>
      </w:r>
    </w:p>
    <w:p w14:paraId="52B5E65C"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27532D71"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如因本公司担保的推广主体违反上述规定导致任何第三方向百度公司发出律师函或其他形式的书面通知，本公司以及被担保推广主体接受百度公司终止提供推广服务（包括但不限于停止账户、下线物料等），且对推广账户余额不予退还。</w:t>
      </w:r>
    </w:p>
    <w:p w14:paraId="3D030F9C" w14:textId="77777777" w:rsidR="00AE67C9" w:rsidRPr="00AD0983" w:rsidRDefault="00AE67C9" w:rsidP="00AE67C9">
      <w:pPr>
        <w:rPr>
          <w:rFonts w:ascii="微软雅黑" w:eastAsia="微软雅黑" w:hAnsi="微软雅黑"/>
          <w:color w:val="000000" w:themeColor="text1"/>
          <w:sz w:val="21"/>
          <w:szCs w:val="21"/>
        </w:rPr>
      </w:pPr>
    </w:p>
    <w:p w14:paraId="397A990E"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公司以及被担保推广主体保证如出现上述违规事项，百度公司无需承担任何责任，一切后果及法律责任由本公司和被担保推广主体自行承担。如第三方向百度公司追究法律责任，本公司愿承担由此给百度公司所造成的全部损失，包括但不限于和解金、赔偿金、诉讼费、公证费、律师费、差旅等全部费用。</w:t>
      </w:r>
    </w:p>
    <w:p w14:paraId="2F4E8F92"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73E69393"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6FB86FCD"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任何情况下，若有权机关或执法部门要求百度公司停止提供相关网络推广服务的、或第三方有确切证据证明承诺人链接指向的网站内容涉嫌侵权、虚假、违法等信息、或百度公司发现担保人/担保公司以及被担保推广主体并未获得相关授权或上述承诺存在任何不实之处，本公司以及被担保推广主体接受百度公司有权随时停止提供网络推广服务（包括但不限于停止账户、下线物料等），且上述行为不被视为百度对双方合同的违约，无需承担任何责任。</w:t>
      </w:r>
    </w:p>
    <w:p w14:paraId="11A5FFFD"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285A51C5" w14:textId="77777777" w:rsidR="00AE67C9" w:rsidRPr="00AD0983" w:rsidRDefault="00AE67C9" w:rsidP="00535E71">
      <w:pPr>
        <w:widowControl w:val="0"/>
        <w:numPr>
          <w:ilvl w:val="0"/>
          <w:numId w:val="24"/>
        </w:numPr>
        <w:spacing w:line="0" w:lineRule="atLeast"/>
        <w:jc w:val="both"/>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本担保函自担保公司或担保人签字、盖章之日起生效、本承诺一经做出，不可撤回。本担保函的有效期与本公司与百度签署的生效合同的有效期一致，若本公司违反上述承诺内容，</w:t>
      </w:r>
      <w:r w:rsidRPr="00AD0983">
        <w:rPr>
          <w:rFonts w:ascii="微软雅黑" w:eastAsia="微软雅黑" w:hAnsi="微软雅黑" w:hint="eastAsia"/>
          <w:color w:val="000000" w:themeColor="text1"/>
          <w:sz w:val="21"/>
          <w:szCs w:val="21"/>
          <w:highlight w:val="lightGray"/>
          <w:shd w:val="pct15" w:color="auto" w:fill="FFFFFF"/>
        </w:rPr>
        <w:t>【视为本公司在与百度签署的《百度大客户网络推广服务框架合同》下构成违约，百度公司有权扣除本公司已支付的保证金不予退还，本公司承诺将在推广下线后五个工作日内向百度返还在框架合同下所享受的优惠额度。（本条款仅适用于签署框架合同的客户，未签署框架合同的客户请删除中括号内标灰部分的条款）】</w:t>
      </w:r>
      <w:r w:rsidRPr="00AD0983">
        <w:rPr>
          <w:rFonts w:ascii="微软雅黑" w:eastAsia="微软雅黑" w:hAnsi="微软雅黑" w:hint="eastAsia"/>
          <w:color w:val="000000" w:themeColor="text1"/>
          <w:sz w:val="21"/>
          <w:szCs w:val="21"/>
        </w:rPr>
        <w:t>百度有权随时从本公司和/或被担保推广主体向百度支付的保证金和/或百度账户余额中扣除因本公司违反承诺内容给百度公司造成的损失，赔偿范围包括但不限于和解金、赔偿金、诉讼费、公证费、律师费、差旅费等，若本公司或被担保推广主体的保证金以及账户余额不足以赔偿因此给百度造成的损失，客户应在百度书面或邮件通知后五个工作日内全部予以赔偿，逾期按每日千分之五向百度支付滞纳金。</w:t>
      </w:r>
    </w:p>
    <w:p w14:paraId="2BFFC9A2" w14:textId="77777777" w:rsidR="00AE67C9" w:rsidRPr="00AD0983" w:rsidRDefault="00AE67C9" w:rsidP="00AE67C9">
      <w:pPr>
        <w:spacing w:line="0" w:lineRule="atLeast"/>
        <w:rPr>
          <w:rFonts w:ascii="微软雅黑" w:eastAsia="微软雅黑" w:hAnsi="微软雅黑"/>
          <w:color w:val="000000" w:themeColor="text1"/>
          <w:sz w:val="21"/>
          <w:szCs w:val="21"/>
        </w:rPr>
      </w:pPr>
    </w:p>
    <w:p w14:paraId="0EE7283E"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p>
    <w:p w14:paraId="54FF8493" w14:textId="77777777" w:rsidR="00AE67C9" w:rsidRPr="00AD0983" w:rsidRDefault="00AE67C9" w:rsidP="00AE67C9">
      <w:pPr>
        <w:spacing w:line="0" w:lineRule="atLeast"/>
        <w:ind w:firstLineChars="2900" w:firstLine="6090"/>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担保公司：</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（公章）</w:t>
      </w:r>
    </w:p>
    <w:p w14:paraId="698DE220"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p>
    <w:p w14:paraId="0328E6F5" w14:textId="77777777" w:rsidR="00AE67C9" w:rsidRPr="00AD0983" w:rsidRDefault="00AE67C9" w:rsidP="00AE67C9">
      <w:pPr>
        <w:spacing w:line="0" w:lineRule="atLeast"/>
        <w:ind w:right="1155"/>
        <w:jc w:val="right"/>
        <w:rPr>
          <w:rFonts w:ascii="微软雅黑" w:eastAsia="微软雅黑" w:hAnsi="微软雅黑"/>
          <w:color w:val="000000" w:themeColor="text1"/>
          <w:sz w:val="21"/>
          <w:szCs w:val="21"/>
        </w:rPr>
      </w:pPr>
      <w:r w:rsidRPr="00AD0983">
        <w:rPr>
          <w:rFonts w:ascii="微软雅黑" w:eastAsia="微软雅黑" w:hAnsi="微软雅黑" w:hint="eastAsia"/>
          <w:color w:val="000000" w:themeColor="text1"/>
          <w:sz w:val="21"/>
          <w:szCs w:val="21"/>
        </w:rPr>
        <w:t>法人代表：</w:t>
      </w:r>
    </w:p>
    <w:p w14:paraId="5330E5BF"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p>
    <w:p w14:paraId="15EAB8B1" w14:textId="77777777" w:rsidR="00AE67C9" w:rsidRPr="00AD0983" w:rsidRDefault="00AE67C9" w:rsidP="00AE67C9">
      <w:pPr>
        <w:spacing w:line="0" w:lineRule="atLeast"/>
        <w:rPr>
          <w:rFonts w:ascii="微软雅黑" w:eastAsia="微软雅黑" w:hAnsi="微软雅黑"/>
          <w:color w:val="000000" w:themeColor="text1"/>
          <w:sz w:val="21"/>
          <w:szCs w:val="21"/>
        </w:rPr>
      </w:pP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签署日期：</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年</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月</w:t>
      </w:r>
      <w:r w:rsidRPr="00AD0983">
        <w:rPr>
          <w:rFonts w:ascii="微软雅黑" w:eastAsia="微软雅黑" w:hAnsi="微软雅黑"/>
          <w:color w:val="000000" w:themeColor="text1"/>
          <w:sz w:val="21"/>
          <w:szCs w:val="21"/>
        </w:rPr>
        <w:t xml:space="preserve"> </w:t>
      </w:r>
      <w:r w:rsidRPr="00AD0983">
        <w:rPr>
          <w:rFonts w:ascii="微软雅黑" w:eastAsia="微软雅黑" w:hAnsi="微软雅黑" w:hint="eastAsia"/>
          <w:color w:val="000000" w:themeColor="text1"/>
          <w:sz w:val="21"/>
          <w:szCs w:val="21"/>
        </w:rPr>
        <w:t xml:space="preserve">   日</w:t>
      </w:r>
    </w:p>
    <w:p w14:paraId="68BC22C8" w14:textId="564211B7" w:rsidR="000F391C" w:rsidRPr="00AD0983" w:rsidRDefault="000F391C" w:rsidP="00927D07">
      <w:pPr>
        <w:ind w:right="120"/>
        <w:rPr>
          <w:rFonts w:ascii="微软雅黑" w:eastAsia="微软雅黑" w:hAnsi="微软雅黑"/>
          <w:color w:val="000000" w:themeColor="text1"/>
          <w:sz w:val="21"/>
          <w:szCs w:val="21"/>
        </w:rPr>
      </w:pPr>
    </w:p>
    <w:sectPr w:rsidR="000F391C" w:rsidRPr="00AD0983" w:rsidSect="007562CD">
      <w:footerReference w:type="default" r:id="rId13"/>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C102D" w14:textId="77777777" w:rsidR="006A57E6" w:rsidRDefault="006A57E6">
      <w:r>
        <w:separator/>
      </w:r>
    </w:p>
  </w:endnote>
  <w:endnote w:type="continuationSeparator" w:id="0">
    <w:p w14:paraId="058C771D" w14:textId="77777777" w:rsidR="006A57E6" w:rsidRDefault="006A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D80B" w14:textId="77777777" w:rsidR="00B5115C" w:rsidRDefault="00B5115C" w:rsidP="002460D9">
    <w:pPr>
      <w:pStyle w:val="a8"/>
      <w:jc w:val="center"/>
    </w:pPr>
    <w:r>
      <w:rPr>
        <w:rStyle w:val="af1"/>
      </w:rPr>
      <w:fldChar w:fldCharType="begin"/>
    </w:r>
    <w:r>
      <w:rPr>
        <w:rStyle w:val="af1"/>
      </w:rPr>
      <w:instrText xml:space="preserve"> PAGE </w:instrText>
    </w:r>
    <w:r>
      <w:rPr>
        <w:rStyle w:val="af1"/>
      </w:rPr>
      <w:fldChar w:fldCharType="separate"/>
    </w:r>
    <w:r w:rsidR="0057011A">
      <w:rPr>
        <w:rStyle w:val="af1"/>
        <w:noProof/>
      </w:rPr>
      <w:t>18</w:t>
    </w:r>
    <w:r>
      <w:rPr>
        <w:rStyle w:val="a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3EF83" w14:textId="77777777" w:rsidR="006A57E6" w:rsidRDefault="006A57E6">
      <w:r>
        <w:separator/>
      </w:r>
    </w:p>
  </w:footnote>
  <w:footnote w:type="continuationSeparator" w:id="0">
    <w:p w14:paraId="006E3D19" w14:textId="77777777" w:rsidR="006A57E6" w:rsidRDefault="006A5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25pt;height:8.25pt" o:bullet="t">
        <v:imagedata r:id="rId1" o:title="mso67FA"/>
      </v:shape>
    </w:pict>
  </w:numPicBullet>
  <w:abstractNum w:abstractNumId="0" w15:restartNumberingAfterBreak="0">
    <w:nsid w:val="016C4649"/>
    <w:multiLevelType w:val="hybridMultilevel"/>
    <w:tmpl w:val="3496E322"/>
    <w:lvl w:ilvl="0" w:tplc="839C88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BC6130"/>
    <w:multiLevelType w:val="hybridMultilevel"/>
    <w:tmpl w:val="F2BCA852"/>
    <w:lvl w:ilvl="0" w:tplc="B168835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6215D0"/>
    <w:multiLevelType w:val="hybridMultilevel"/>
    <w:tmpl w:val="E5B2A40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6D4B66"/>
    <w:multiLevelType w:val="hybridMultilevel"/>
    <w:tmpl w:val="870EAE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E825AE"/>
    <w:multiLevelType w:val="hybridMultilevel"/>
    <w:tmpl w:val="8478907A"/>
    <w:lvl w:ilvl="0" w:tplc="04090001">
      <w:start w:val="1"/>
      <w:numFmt w:val="bullet"/>
      <w:lvlText w:val=""/>
      <w:lvlJc w:val="left"/>
      <w:pPr>
        <w:ind w:left="900" w:hanging="480"/>
      </w:pPr>
      <w:rPr>
        <w:rFonts w:ascii="Wingdings" w:hAnsi="Wingdings" w:hint="default"/>
      </w:rPr>
    </w:lvl>
    <w:lvl w:ilvl="1" w:tplc="04090003">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5" w15:restartNumberingAfterBreak="0">
    <w:nsid w:val="16457B0C"/>
    <w:multiLevelType w:val="hybridMultilevel"/>
    <w:tmpl w:val="830ABD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D01899"/>
    <w:multiLevelType w:val="multilevel"/>
    <w:tmpl w:val="1CD01899"/>
    <w:lvl w:ilvl="0" w:tentative="1">
      <w:start w:val="1"/>
      <w:numFmt w:val="decimal"/>
      <w:lvlText w:val="%1"/>
      <w:lvlJc w:val="left"/>
      <w:pPr>
        <w:tabs>
          <w:tab w:val="left" w:pos="432"/>
        </w:tabs>
        <w:ind w:left="432" w:hanging="432"/>
      </w:pPr>
      <w:rPr>
        <w:rFonts w:cs="Times New Roman" w:hint="eastAsia"/>
      </w:rPr>
    </w:lvl>
    <w:lvl w:ilvl="1" w:tentative="1">
      <w:start w:val="1"/>
      <w:numFmt w:val="decimal"/>
      <w:lvlText w:val="%1.%2"/>
      <w:lvlJc w:val="left"/>
      <w:pPr>
        <w:tabs>
          <w:tab w:val="left" w:pos="576"/>
        </w:tabs>
        <w:ind w:left="576" w:hanging="576"/>
      </w:pPr>
      <w:rPr>
        <w:rFonts w:cs="Times New Roman" w:hint="eastAsia"/>
      </w:rPr>
    </w:lvl>
    <w:lvl w:ilvl="2" w:tentative="1">
      <w:start w:val="1"/>
      <w:numFmt w:val="decimal"/>
      <w:lvlText w:val="%1.%2.%3"/>
      <w:lvlJc w:val="left"/>
      <w:pPr>
        <w:tabs>
          <w:tab w:val="left" w:pos="720"/>
        </w:tabs>
        <w:ind w:left="720" w:hanging="720"/>
      </w:pPr>
      <w:rPr>
        <w:rFonts w:cs="Times New Roman" w:hint="eastAsia"/>
      </w:rPr>
    </w:lvl>
    <w:lvl w:ilvl="3">
      <w:start w:val="1"/>
      <w:numFmt w:val="decimal"/>
      <w:pStyle w:val="4"/>
      <w:lvlText w:val="%1.%2.%3.%4"/>
      <w:lvlJc w:val="left"/>
      <w:pPr>
        <w:tabs>
          <w:tab w:val="left" w:pos="864"/>
        </w:tabs>
        <w:ind w:left="864" w:hanging="864"/>
      </w:pPr>
      <w:rPr>
        <w:rFonts w:cs="Times New Roman" w:hint="eastAsia"/>
      </w:rPr>
    </w:lvl>
    <w:lvl w:ilvl="4" w:tentative="1">
      <w:start w:val="1"/>
      <w:numFmt w:val="decimal"/>
      <w:pStyle w:val="5"/>
      <w:lvlText w:val="%1.%2.%3.%4.%5"/>
      <w:lvlJc w:val="left"/>
      <w:pPr>
        <w:tabs>
          <w:tab w:val="left" w:pos="1008"/>
        </w:tabs>
        <w:ind w:left="1008" w:hanging="1008"/>
      </w:pPr>
      <w:rPr>
        <w:rFonts w:cs="Times New Roman" w:hint="eastAsia"/>
      </w:rPr>
    </w:lvl>
    <w:lvl w:ilvl="5" w:tentative="1">
      <w:start w:val="1"/>
      <w:numFmt w:val="decimal"/>
      <w:lvlText w:val="%1.%2.%3.%4.%5.%6"/>
      <w:lvlJc w:val="left"/>
      <w:pPr>
        <w:tabs>
          <w:tab w:val="left" w:pos="1152"/>
        </w:tabs>
        <w:ind w:left="1152" w:hanging="1152"/>
      </w:pPr>
      <w:rPr>
        <w:rFonts w:cs="Times New Roman" w:hint="eastAsia"/>
      </w:rPr>
    </w:lvl>
    <w:lvl w:ilvl="6" w:tentative="1">
      <w:start w:val="1"/>
      <w:numFmt w:val="decimal"/>
      <w:lvlText w:val="%1.%2.%3.%4.%5.%6.%7"/>
      <w:lvlJc w:val="left"/>
      <w:pPr>
        <w:tabs>
          <w:tab w:val="left" w:pos="1296"/>
        </w:tabs>
        <w:ind w:left="1296" w:hanging="1296"/>
      </w:pPr>
      <w:rPr>
        <w:rFonts w:cs="Times New Roman" w:hint="eastAsia"/>
      </w:rPr>
    </w:lvl>
    <w:lvl w:ilvl="7" w:tentative="1">
      <w:start w:val="1"/>
      <w:numFmt w:val="decimal"/>
      <w:lvlText w:val="%1.%2.%3.%4.%5.%6.%7.%8"/>
      <w:lvlJc w:val="left"/>
      <w:pPr>
        <w:tabs>
          <w:tab w:val="left" w:pos="1440"/>
        </w:tabs>
        <w:ind w:left="1440" w:hanging="1440"/>
      </w:pPr>
      <w:rPr>
        <w:rFonts w:cs="Times New Roman" w:hint="eastAsia"/>
      </w:rPr>
    </w:lvl>
    <w:lvl w:ilvl="8" w:tentative="1">
      <w:start w:val="1"/>
      <w:numFmt w:val="decimal"/>
      <w:lvlText w:val="%1.%2.%3.%4.%5.%6.%7.%8.%9"/>
      <w:lvlJc w:val="left"/>
      <w:pPr>
        <w:tabs>
          <w:tab w:val="left" w:pos="1584"/>
        </w:tabs>
        <w:ind w:left="1584" w:hanging="1584"/>
      </w:pPr>
      <w:rPr>
        <w:rFonts w:cs="Times New Roman" w:hint="eastAsia"/>
      </w:rPr>
    </w:lvl>
  </w:abstractNum>
  <w:abstractNum w:abstractNumId="7" w15:restartNumberingAfterBreak="0">
    <w:nsid w:val="1CFB76AE"/>
    <w:multiLevelType w:val="hybridMultilevel"/>
    <w:tmpl w:val="AF7E26BA"/>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074472"/>
    <w:multiLevelType w:val="hybridMultilevel"/>
    <w:tmpl w:val="18247E88"/>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BA436F"/>
    <w:multiLevelType w:val="hybridMultilevel"/>
    <w:tmpl w:val="0C14C5D6"/>
    <w:lvl w:ilvl="0" w:tplc="04090009">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15:restartNumberingAfterBreak="0">
    <w:nsid w:val="2509109E"/>
    <w:multiLevelType w:val="hybridMultilevel"/>
    <w:tmpl w:val="808CFEB2"/>
    <w:lvl w:ilvl="0" w:tplc="76B21E30">
      <w:start w:val="2"/>
      <w:numFmt w:val="decimal"/>
      <w:lvlText w:val="%1、"/>
      <w:lvlJc w:val="left"/>
      <w:pPr>
        <w:ind w:left="360" w:hanging="360"/>
      </w:pPr>
      <w:rPr>
        <w:rFonts w:hint="default"/>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8939F6"/>
    <w:multiLevelType w:val="hybridMultilevel"/>
    <w:tmpl w:val="A68CEB9C"/>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6A799F"/>
    <w:multiLevelType w:val="hybridMultilevel"/>
    <w:tmpl w:val="417A6CBC"/>
    <w:lvl w:ilvl="0" w:tplc="00000001">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104FB9"/>
    <w:multiLevelType w:val="hybridMultilevel"/>
    <w:tmpl w:val="465E17CC"/>
    <w:lvl w:ilvl="0" w:tplc="00000001">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C2E2DCB"/>
    <w:multiLevelType w:val="hybridMultilevel"/>
    <w:tmpl w:val="3A449ED4"/>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0771200"/>
    <w:multiLevelType w:val="hybridMultilevel"/>
    <w:tmpl w:val="FF88AAF6"/>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3116061"/>
    <w:multiLevelType w:val="hybridMultilevel"/>
    <w:tmpl w:val="6D8889B8"/>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4E5F74"/>
    <w:multiLevelType w:val="hybridMultilevel"/>
    <w:tmpl w:val="85E4FDA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38072E54"/>
    <w:multiLevelType w:val="hybridMultilevel"/>
    <w:tmpl w:val="BCD6E82A"/>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F8439A"/>
    <w:multiLevelType w:val="hybridMultilevel"/>
    <w:tmpl w:val="B1B6161C"/>
    <w:lvl w:ilvl="0" w:tplc="0FBC1C0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762FFD"/>
    <w:multiLevelType w:val="hybridMultilevel"/>
    <w:tmpl w:val="4CF48C52"/>
    <w:lvl w:ilvl="0" w:tplc="00000001">
      <w:start w:val="1"/>
      <w:numFmt w:val="bullet"/>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04B7D"/>
    <w:multiLevelType w:val="hybridMultilevel"/>
    <w:tmpl w:val="280E1F9C"/>
    <w:lvl w:ilvl="0" w:tplc="22021ABC">
      <w:start w:val="2"/>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185DB9"/>
    <w:multiLevelType w:val="hybridMultilevel"/>
    <w:tmpl w:val="F4CCF8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B43DD0"/>
    <w:multiLevelType w:val="hybridMultilevel"/>
    <w:tmpl w:val="80220BB6"/>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0121C7"/>
    <w:multiLevelType w:val="hybridMultilevel"/>
    <w:tmpl w:val="2946A79C"/>
    <w:lvl w:ilvl="0" w:tplc="1B028C0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E24449E"/>
    <w:multiLevelType w:val="hybridMultilevel"/>
    <w:tmpl w:val="0FE41086"/>
    <w:lvl w:ilvl="0" w:tplc="B154698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5477A9"/>
    <w:multiLevelType w:val="hybridMultilevel"/>
    <w:tmpl w:val="B8BEFCFE"/>
    <w:lvl w:ilvl="0" w:tplc="1AD0279A">
      <w:start w:val="1"/>
      <w:numFmt w:val="bullet"/>
      <w:lvlText w:val=""/>
      <w:lvlJc w:val="left"/>
      <w:pPr>
        <w:ind w:left="1740" w:hanging="480"/>
      </w:pPr>
      <w:rPr>
        <w:rFonts w:ascii="Symbol" w:hAnsi="Symbol" w:hint="default"/>
        <w:color w:val="auto"/>
      </w:rPr>
    </w:lvl>
    <w:lvl w:ilvl="1" w:tplc="04090003">
      <w:start w:val="1"/>
      <w:numFmt w:val="bullet"/>
      <w:lvlText w:val=""/>
      <w:lvlJc w:val="left"/>
      <w:pPr>
        <w:ind w:left="2220" w:hanging="480"/>
      </w:pPr>
      <w:rPr>
        <w:rFonts w:ascii="Wingdings" w:hAnsi="Wingdings" w:hint="default"/>
      </w:rPr>
    </w:lvl>
    <w:lvl w:ilvl="2" w:tplc="04090005" w:tentative="1">
      <w:start w:val="1"/>
      <w:numFmt w:val="bullet"/>
      <w:lvlText w:val=""/>
      <w:lvlJc w:val="left"/>
      <w:pPr>
        <w:ind w:left="2700" w:hanging="480"/>
      </w:pPr>
      <w:rPr>
        <w:rFonts w:ascii="Wingdings" w:hAnsi="Wingdings" w:hint="default"/>
      </w:rPr>
    </w:lvl>
    <w:lvl w:ilvl="3" w:tplc="04090001" w:tentative="1">
      <w:start w:val="1"/>
      <w:numFmt w:val="bullet"/>
      <w:lvlText w:val=""/>
      <w:lvlJc w:val="left"/>
      <w:pPr>
        <w:ind w:left="3180" w:hanging="480"/>
      </w:pPr>
      <w:rPr>
        <w:rFonts w:ascii="Wingdings" w:hAnsi="Wingdings" w:hint="default"/>
      </w:rPr>
    </w:lvl>
    <w:lvl w:ilvl="4" w:tplc="04090003" w:tentative="1">
      <w:start w:val="1"/>
      <w:numFmt w:val="bullet"/>
      <w:lvlText w:val=""/>
      <w:lvlJc w:val="left"/>
      <w:pPr>
        <w:ind w:left="3660" w:hanging="480"/>
      </w:pPr>
      <w:rPr>
        <w:rFonts w:ascii="Wingdings" w:hAnsi="Wingdings" w:hint="default"/>
      </w:rPr>
    </w:lvl>
    <w:lvl w:ilvl="5" w:tplc="04090005" w:tentative="1">
      <w:start w:val="1"/>
      <w:numFmt w:val="bullet"/>
      <w:lvlText w:val=""/>
      <w:lvlJc w:val="left"/>
      <w:pPr>
        <w:ind w:left="4140" w:hanging="480"/>
      </w:pPr>
      <w:rPr>
        <w:rFonts w:ascii="Wingdings" w:hAnsi="Wingdings" w:hint="default"/>
      </w:rPr>
    </w:lvl>
    <w:lvl w:ilvl="6" w:tplc="04090001" w:tentative="1">
      <w:start w:val="1"/>
      <w:numFmt w:val="bullet"/>
      <w:lvlText w:val=""/>
      <w:lvlJc w:val="left"/>
      <w:pPr>
        <w:ind w:left="4620" w:hanging="480"/>
      </w:pPr>
      <w:rPr>
        <w:rFonts w:ascii="Wingdings" w:hAnsi="Wingdings" w:hint="default"/>
      </w:rPr>
    </w:lvl>
    <w:lvl w:ilvl="7" w:tplc="04090003" w:tentative="1">
      <w:start w:val="1"/>
      <w:numFmt w:val="bullet"/>
      <w:lvlText w:val=""/>
      <w:lvlJc w:val="left"/>
      <w:pPr>
        <w:ind w:left="5100" w:hanging="480"/>
      </w:pPr>
      <w:rPr>
        <w:rFonts w:ascii="Wingdings" w:hAnsi="Wingdings" w:hint="default"/>
      </w:rPr>
    </w:lvl>
    <w:lvl w:ilvl="8" w:tplc="04090005" w:tentative="1">
      <w:start w:val="1"/>
      <w:numFmt w:val="bullet"/>
      <w:lvlText w:val=""/>
      <w:lvlJc w:val="left"/>
      <w:pPr>
        <w:ind w:left="5580" w:hanging="480"/>
      </w:pPr>
      <w:rPr>
        <w:rFonts w:ascii="Wingdings" w:hAnsi="Wingdings" w:hint="default"/>
      </w:rPr>
    </w:lvl>
  </w:abstractNum>
  <w:abstractNum w:abstractNumId="27" w15:restartNumberingAfterBreak="0">
    <w:nsid w:val="633B2B1B"/>
    <w:multiLevelType w:val="hybridMultilevel"/>
    <w:tmpl w:val="9D0435C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1AD0279A">
      <w:start w:val="1"/>
      <w:numFmt w:val="bullet"/>
      <w:lvlText w:val=""/>
      <w:lvlJc w:val="left"/>
      <w:pPr>
        <w:ind w:left="1440" w:hanging="480"/>
      </w:pPr>
      <w:rPr>
        <w:rFonts w:ascii="Symbol" w:hAnsi="Symbol" w:hint="default"/>
        <w:color w:val="auto"/>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3F04013"/>
    <w:multiLevelType w:val="hybridMultilevel"/>
    <w:tmpl w:val="31920206"/>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7203E2"/>
    <w:multiLevelType w:val="hybridMultilevel"/>
    <w:tmpl w:val="3EF246B0"/>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0292081"/>
    <w:multiLevelType w:val="hybridMultilevel"/>
    <w:tmpl w:val="2EE8084C"/>
    <w:lvl w:ilvl="0" w:tplc="1AD0279A">
      <w:start w:val="1"/>
      <w:numFmt w:val="bullet"/>
      <w:lvlText w:val=""/>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10464BF"/>
    <w:multiLevelType w:val="hybridMultilevel"/>
    <w:tmpl w:val="9C60B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4DE3932"/>
    <w:multiLevelType w:val="hybridMultilevel"/>
    <w:tmpl w:val="042C870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40757"/>
    <w:multiLevelType w:val="hybridMultilevel"/>
    <w:tmpl w:val="C6D470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DA682F"/>
    <w:multiLevelType w:val="hybridMultilevel"/>
    <w:tmpl w:val="574A3D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7"/>
  </w:num>
  <w:num w:numId="3">
    <w:abstractNumId w:val="26"/>
  </w:num>
  <w:num w:numId="4">
    <w:abstractNumId w:val="4"/>
  </w:num>
  <w:num w:numId="5">
    <w:abstractNumId w:val="21"/>
  </w:num>
  <w:num w:numId="6">
    <w:abstractNumId w:val="18"/>
  </w:num>
  <w:num w:numId="7">
    <w:abstractNumId w:val="23"/>
  </w:num>
  <w:num w:numId="8">
    <w:abstractNumId w:val="16"/>
  </w:num>
  <w:num w:numId="9">
    <w:abstractNumId w:val="8"/>
  </w:num>
  <w:num w:numId="10">
    <w:abstractNumId w:val="15"/>
  </w:num>
  <w:num w:numId="11">
    <w:abstractNumId w:val="14"/>
  </w:num>
  <w:num w:numId="12">
    <w:abstractNumId w:val="11"/>
  </w:num>
  <w:num w:numId="13">
    <w:abstractNumId w:val="7"/>
  </w:num>
  <w:num w:numId="14">
    <w:abstractNumId w:val="28"/>
  </w:num>
  <w:num w:numId="15">
    <w:abstractNumId w:val="10"/>
  </w:num>
  <w:num w:numId="16">
    <w:abstractNumId w:val="29"/>
  </w:num>
  <w:num w:numId="17">
    <w:abstractNumId w:val="30"/>
  </w:num>
  <w:num w:numId="18">
    <w:abstractNumId w:val="5"/>
  </w:num>
  <w:num w:numId="19">
    <w:abstractNumId w:val="19"/>
  </w:num>
  <w:num w:numId="20">
    <w:abstractNumId w:val="31"/>
  </w:num>
  <w:num w:numId="21">
    <w:abstractNumId w:val="2"/>
  </w:num>
  <w:num w:numId="22">
    <w:abstractNumId w:val="25"/>
  </w:num>
  <w:num w:numId="23">
    <w:abstractNumId w:val="24"/>
  </w:num>
  <w:num w:numId="24">
    <w:abstractNumId w:val="0"/>
  </w:num>
  <w:num w:numId="25">
    <w:abstractNumId w:val="33"/>
  </w:num>
  <w:num w:numId="26">
    <w:abstractNumId w:val="13"/>
  </w:num>
  <w:num w:numId="27">
    <w:abstractNumId w:val="12"/>
  </w:num>
  <w:num w:numId="28">
    <w:abstractNumId w:val="32"/>
  </w:num>
  <w:num w:numId="29">
    <w:abstractNumId w:val="9"/>
  </w:num>
  <w:num w:numId="30">
    <w:abstractNumId w:val="22"/>
  </w:num>
  <w:num w:numId="31">
    <w:abstractNumId w:val="20"/>
  </w:num>
  <w:num w:numId="32">
    <w:abstractNumId w:val="17"/>
  </w:num>
  <w:num w:numId="33">
    <w:abstractNumId w:val="3"/>
  </w:num>
  <w:num w:numId="34">
    <w:abstractNumId w:val="34"/>
  </w:num>
  <w:num w:numId="35">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FC"/>
    <w:rsid w:val="00000531"/>
    <w:rsid w:val="00001C19"/>
    <w:rsid w:val="00001D9B"/>
    <w:rsid w:val="000026D9"/>
    <w:rsid w:val="00002CAF"/>
    <w:rsid w:val="00003C4D"/>
    <w:rsid w:val="000045DC"/>
    <w:rsid w:val="0000461F"/>
    <w:rsid w:val="000057D1"/>
    <w:rsid w:val="0000788D"/>
    <w:rsid w:val="00007914"/>
    <w:rsid w:val="00007CAD"/>
    <w:rsid w:val="0001035B"/>
    <w:rsid w:val="00010B08"/>
    <w:rsid w:val="0001104C"/>
    <w:rsid w:val="000110DB"/>
    <w:rsid w:val="00011525"/>
    <w:rsid w:val="00011EBA"/>
    <w:rsid w:val="000143D0"/>
    <w:rsid w:val="000145AB"/>
    <w:rsid w:val="00014758"/>
    <w:rsid w:val="0001532C"/>
    <w:rsid w:val="00015490"/>
    <w:rsid w:val="00015BFB"/>
    <w:rsid w:val="0001683D"/>
    <w:rsid w:val="0001728A"/>
    <w:rsid w:val="00017BEE"/>
    <w:rsid w:val="00020B9E"/>
    <w:rsid w:val="000246BD"/>
    <w:rsid w:val="000248E6"/>
    <w:rsid w:val="00025278"/>
    <w:rsid w:val="00025718"/>
    <w:rsid w:val="00025CB5"/>
    <w:rsid w:val="00030EEE"/>
    <w:rsid w:val="00031F9D"/>
    <w:rsid w:val="00032859"/>
    <w:rsid w:val="000335E5"/>
    <w:rsid w:val="00034B32"/>
    <w:rsid w:val="0003512E"/>
    <w:rsid w:val="000351D0"/>
    <w:rsid w:val="00036352"/>
    <w:rsid w:val="00041437"/>
    <w:rsid w:val="00044095"/>
    <w:rsid w:val="0004557B"/>
    <w:rsid w:val="00046F85"/>
    <w:rsid w:val="00052670"/>
    <w:rsid w:val="00052B73"/>
    <w:rsid w:val="00053368"/>
    <w:rsid w:val="0005471E"/>
    <w:rsid w:val="000566DA"/>
    <w:rsid w:val="00056D6A"/>
    <w:rsid w:val="00056FAD"/>
    <w:rsid w:val="0005775A"/>
    <w:rsid w:val="000577CA"/>
    <w:rsid w:val="00057970"/>
    <w:rsid w:val="00057A70"/>
    <w:rsid w:val="00057C18"/>
    <w:rsid w:val="00060381"/>
    <w:rsid w:val="00060731"/>
    <w:rsid w:val="0006182C"/>
    <w:rsid w:val="000622CF"/>
    <w:rsid w:val="00063ADE"/>
    <w:rsid w:val="00063C12"/>
    <w:rsid w:val="0006401B"/>
    <w:rsid w:val="000650AF"/>
    <w:rsid w:val="0006577B"/>
    <w:rsid w:val="00066592"/>
    <w:rsid w:val="00066C5D"/>
    <w:rsid w:val="000677B5"/>
    <w:rsid w:val="0007079C"/>
    <w:rsid w:val="0007131A"/>
    <w:rsid w:val="00071646"/>
    <w:rsid w:val="00072081"/>
    <w:rsid w:val="00073347"/>
    <w:rsid w:val="000733AF"/>
    <w:rsid w:val="00073BD5"/>
    <w:rsid w:val="00073F43"/>
    <w:rsid w:val="000742A4"/>
    <w:rsid w:val="0007486C"/>
    <w:rsid w:val="00074D49"/>
    <w:rsid w:val="00075AFD"/>
    <w:rsid w:val="00076137"/>
    <w:rsid w:val="000768A9"/>
    <w:rsid w:val="00076F4F"/>
    <w:rsid w:val="000771EF"/>
    <w:rsid w:val="00077729"/>
    <w:rsid w:val="00077F3F"/>
    <w:rsid w:val="000809CA"/>
    <w:rsid w:val="00081111"/>
    <w:rsid w:val="00081CBD"/>
    <w:rsid w:val="00082DC6"/>
    <w:rsid w:val="00083F2F"/>
    <w:rsid w:val="000856F3"/>
    <w:rsid w:val="00085E32"/>
    <w:rsid w:val="00086413"/>
    <w:rsid w:val="000867FB"/>
    <w:rsid w:val="000918D7"/>
    <w:rsid w:val="00092A82"/>
    <w:rsid w:val="00092CAE"/>
    <w:rsid w:val="00094137"/>
    <w:rsid w:val="00094367"/>
    <w:rsid w:val="00095A49"/>
    <w:rsid w:val="00096541"/>
    <w:rsid w:val="00097804"/>
    <w:rsid w:val="000A0672"/>
    <w:rsid w:val="000A06C8"/>
    <w:rsid w:val="000A0750"/>
    <w:rsid w:val="000A19B8"/>
    <w:rsid w:val="000A1BAF"/>
    <w:rsid w:val="000A212D"/>
    <w:rsid w:val="000A2985"/>
    <w:rsid w:val="000A41A7"/>
    <w:rsid w:val="000A4461"/>
    <w:rsid w:val="000A4DC6"/>
    <w:rsid w:val="000A60A9"/>
    <w:rsid w:val="000A6452"/>
    <w:rsid w:val="000A7274"/>
    <w:rsid w:val="000A771F"/>
    <w:rsid w:val="000B044D"/>
    <w:rsid w:val="000B1AEC"/>
    <w:rsid w:val="000B2A8E"/>
    <w:rsid w:val="000B3052"/>
    <w:rsid w:val="000B3E0C"/>
    <w:rsid w:val="000B4293"/>
    <w:rsid w:val="000B52EF"/>
    <w:rsid w:val="000B6C3D"/>
    <w:rsid w:val="000B7F51"/>
    <w:rsid w:val="000C10E9"/>
    <w:rsid w:val="000C11E6"/>
    <w:rsid w:val="000C209F"/>
    <w:rsid w:val="000C320A"/>
    <w:rsid w:val="000C3C15"/>
    <w:rsid w:val="000C52C4"/>
    <w:rsid w:val="000C57BD"/>
    <w:rsid w:val="000C76DD"/>
    <w:rsid w:val="000C7D11"/>
    <w:rsid w:val="000D1319"/>
    <w:rsid w:val="000D20DF"/>
    <w:rsid w:val="000D31D0"/>
    <w:rsid w:val="000D3D88"/>
    <w:rsid w:val="000D47B6"/>
    <w:rsid w:val="000D4A06"/>
    <w:rsid w:val="000D4A57"/>
    <w:rsid w:val="000D4B0D"/>
    <w:rsid w:val="000D5809"/>
    <w:rsid w:val="000D683B"/>
    <w:rsid w:val="000D6A38"/>
    <w:rsid w:val="000D6D59"/>
    <w:rsid w:val="000D71A5"/>
    <w:rsid w:val="000D7D18"/>
    <w:rsid w:val="000D7FE3"/>
    <w:rsid w:val="000E0446"/>
    <w:rsid w:val="000E0C07"/>
    <w:rsid w:val="000E1D83"/>
    <w:rsid w:val="000E2D6E"/>
    <w:rsid w:val="000E30DB"/>
    <w:rsid w:val="000E41C9"/>
    <w:rsid w:val="000E4B96"/>
    <w:rsid w:val="000E5C40"/>
    <w:rsid w:val="000E5DEF"/>
    <w:rsid w:val="000E6D05"/>
    <w:rsid w:val="000E71CE"/>
    <w:rsid w:val="000E7274"/>
    <w:rsid w:val="000E76B6"/>
    <w:rsid w:val="000E77FD"/>
    <w:rsid w:val="000F04EB"/>
    <w:rsid w:val="000F0EE4"/>
    <w:rsid w:val="000F1048"/>
    <w:rsid w:val="000F202C"/>
    <w:rsid w:val="000F3075"/>
    <w:rsid w:val="000F391C"/>
    <w:rsid w:val="000F4CAA"/>
    <w:rsid w:val="000F4ED9"/>
    <w:rsid w:val="000F52C8"/>
    <w:rsid w:val="000F5514"/>
    <w:rsid w:val="001005D7"/>
    <w:rsid w:val="001010D0"/>
    <w:rsid w:val="00101242"/>
    <w:rsid w:val="001019DE"/>
    <w:rsid w:val="00102579"/>
    <w:rsid w:val="001027FF"/>
    <w:rsid w:val="001033F7"/>
    <w:rsid w:val="00104913"/>
    <w:rsid w:val="00104A45"/>
    <w:rsid w:val="00105DEE"/>
    <w:rsid w:val="0010757A"/>
    <w:rsid w:val="00107839"/>
    <w:rsid w:val="00110A12"/>
    <w:rsid w:val="00111134"/>
    <w:rsid w:val="001126A4"/>
    <w:rsid w:val="001129B2"/>
    <w:rsid w:val="00112A46"/>
    <w:rsid w:val="00112AC1"/>
    <w:rsid w:val="00113275"/>
    <w:rsid w:val="00113519"/>
    <w:rsid w:val="001144BF"/>
    <w:rsid w:val="001155E8"/>
    <w:rsid w:val="0011726F"/>
    <w:rsid w:val="001179BB"/>
    <w:rsid w:val="00120FA7"/>
    <w:rsid w:val="00121CA1"/>
    <w:rsid w:val="001234A3"/>
    <w:rsid w:val="00123678"/>
    <w:rsid w:val="001237A1"/>
    <w:rsid w:val="00123C51"/>
    <w:rsid w:val="00125434"/>
    <w:rsid w:val="00125982"/>
    <w:rsid w:val="00125F44"/>
    <w:rsid w:val="00126218"/>
    <w:rsid w:val="001263F0"/>
    <w:rsid w:val="001266D1"/>
    <w:rsid w:val="00127CC1"/>
    <w:rsid w:val="00130233"/>
    <w:rsid w:val="00130D01"/>
    <w:rsid w:val="00130DD5"/>
    <w:rsid w:val="00131996"/>
    <w:rsid w:val="00134637"/>
    <w:rsid w:val="001346D1"/>
    <w:rsid w:val="00136FCA"/>
    <w:rsid w:val="0013757C"/>
    <w:rsid w:val="00140BDD"/>
    <w:rsid w:val="001410AF"/>
    <w:rsid w:val="00141A7B"/>
    <w:rsid w:val="00141B5E"/>
    <w:rsid w:val="00141E2E"/>
    <w:rsid w:val="00142938"/>
    <w:rsid w:val="00142E3C"/>
    <w:rsid w:val="00143544"/>
    <w:rsid w:val="00143C97"/>
    <w:rsid w:val="001441BE"/>
    <w:rsid w:val="00144408"/>
    <w:rsid w:val="0014494D"/>
    <w:rsid w:val="00144979"/>
    <w:rsid w:val="00144F59"/>
    <w:rsid w:val="001453B1"/>
    <w:rsid w:val="001455F7"/>
    <w:rsid w:val="00145657"/>
    <w:rsid w:val="0014693F"/>
    <w:rsid w:val="00146B7B"/>
    <w:rsid w:val="00146C1C"/>
    <w:rsid w:val="00147654"/>
    <w:rsid w:val="00151694"/>
    <w:rsid w:val="00152006"/>
    <w:rsid w:val="001520FF"/>
    <w:rsid w:val="00152A76"/>
    <w:rsid w:val="00155A98"/>
    <w:rsid w:val="00155EE2"/>
    <w:rsid w:val="00156CE2"/>
    <w:rsid w:val="00157065"/>
    <w:rsid w:val="0016013E"/>
    <w:rsid w:val="00161603"/>
    <w:rsid w:val="00161E79"/>
    <w:rsid w:val="00163114"/>
    <w:rsid w:val="00163C88"/>
    <w:rsid w:val="00164718"/>
    <w:rsid w:val="001656B2"/>
    <w:rsid w:val="0016585A"/>
    <w:rsid w:val="00171917"/>
    <w:rsid w:val="00171E71"/>
    <w:rsid w:val="00171E89"/>
    <w:rsid w:val="00171FB0"/>
    <w:rsid w:val="00174212"/>
    <w:rsid w:val="00174F94"/>
    <w:rsid w:val="00176B47"/>
    <w:rsid w:val="001805F6"/>
    <w:rsid w:val="001817EE"/>
    <w:rsid w:val="001819DC"/>
    <w:rsid w:val="0018217E"/>
    <w:rsid w:val="001821CF"/>
    <w:rsid w:val="00183939"/>
    <w:rsid w:val="00183949"/>
    <w:rsid w:val="00185893"/>
    <w:rsid w:val="00190186"/>
    <w:rsid w:val="00190333"/>
    <w:rsid w:val="00190FDE"/>
    <w:rsid w:val="00191367"/>
    <w:rsid w:val="00193C90"/>
    <w:rsid w:val="00194061"/>
    <w:rsid w:val="0019473F"/>
    <w:rsid w:val="001951E8"/>
    <w:rsid w:val="00195A91"/>
    <w:rsid w:val="00196FF6"/>
    <w:rsid w:val="001A05E5"/>
    <w:rsid w:val="001A0887"/>
    <w:rsid w:val="001A0F1C"/>
    <w:rsid w:val="001A1995"/>
    <w:rsid w:val="001A1BA7"/>
    <w:rsid w:val="001A43A7"/>
    <w:rsid w:val="001A590E"/>
    <w:rsid w:val="001A64F3"/>
    <w:rsid w:val="001A74DC"/>
    <w:rsid w:val="001B339F"/>
    <w:rsid w:val="001B530C"/>
    <w:rsid w:val="001B7275"/>
    <w:rsid w:val="001B72B2"/>
    <w:rsid w:val="001B7B8A"/>
    <w:rsid w:val="001B7F2A"/>
    <w:rsid w:val="001C0024"/>
    <w:rsid w:val="001C00DE"/>
    <w:rsid w:val="001C0618"/>
    <w:rsid w:val="001C1712"/>
    <w:rsid w:val="001C30D7"/>
    <w:rsid w:val="001C3BA7"/>
    <w:rsid w:val="001C40F1"/>
    <w:rsid w:val="001C46CA"/>
    <w:rsid w:val="001C479C"/>
    <w:rsid w:val="001C4ACA"/>
    <w:rsid w:val="001C51A3"/>
    <w:rsid w:val="001C7A6F"/>
    <w:rsid w:val="001C7E4B"/>
    <w:rsid w:val="001D01B9"/>
    <w:rsid w:val="001D0627"/>
    <w:rsid w:val="001D1655"/>
    <w:rsid w:val="001D28B6"/>
    <w:rsid w:val="001D2C72"/>
    <w:rsid w:val="001D3E2C"/>
    <w:rsid w:val="001D3EBE"/>
    <w:rsid w:val="001D4995"/>
    <w:rsid w:val="001D50AD"/>
    <w:rsid w:val="001D5626"/>
    <w:rsid w:val="001D568C"/>
    <w:rsid w:val="001D625E"/>
    <w:rsid w:val="001E27C7"/>
    <w:rsid w:val="001E2F28"/>
    <w:rsid w:val="001E34FB"/>
    <w:rsid w:val="001E418D"/>
    <w:rsid w:val="001E4654"/>
    <w:rsid w:val="001E4D4C"/>
    <w:rsid w:val="001E5225"/>
    <w:rsid w:val="001E53C2"/>
    <w:rsid w:val="001E54CA"/>
    <w:rsid w:val="001E560D"/>
    <w:rsid w:val="001E725B"/>
    <w:rsid w:val="001E79F4"/>
    <w:rsid w:val="001E7A36"/>
    <w:rsid w:val="001F04C7"/>
    <w:rsid w:val="001F1A58"/>
    <w:rsid w:val="001F1AD7"/>
    <w:rsid w:val="001F3792"/>
    <w:rsid w:val="001F3D32"/>
    <w:rsid w:val="001F480A"/>
    <w:rsid w:val="001F4850"/>
    <w:rsid w:val="001F650A"/>
    <w:rsid w:val="001F7B2B"/>
    <w:rsid w:val="002002D3"/>
    <w:rsid w:val="002018D6"/>
    <w:rsid w:val="002026A0"/>
    <w:rsid w:val="00202711"/>
    <w:rsid w:val="00202E23"/>
    <w:rsid w:val="00203627"/>
    <w:rsid w:val="00204925"/>
    <w:rsid w:val="00206046"/>
    <w:rsid w:val="00206C64"/>
    <w:rsid w:val="00212364"/>
    <w:rsid w:val="002125D9"/>
    <w:rsid w:val="00212CED"/>
    <w:rsid w:val="0021312F"/>
    <w:rsid w:val="00213F95"/>
    <w:rsid w:val="00214A02"/>
    <w:rsid w:val="00216557"/>
    <w:rsid w:val="00216CD9"/>
    <w:rsid w:val="00217E19"/>
    <w:rsid w:val="00220450"/>
    <w:rsid w:val="002218E1"/>
    <w:rsid w:val="00222DAA"/>
    <w:rsid w:val="00223D55"/>
    <w:rsid w:val="00224635"/>
    <w:rsid w:val="00226539"/>
    <w:rsid w:val="00226B31"/>
    <w:rsid w:val="00226DBD"/>
    <w:rsid w:val="002275FC"/>
    <w:rsid w:val="00230006"/>
    <w:rsid w:val="00230EED"/>
    <w:rsid w:val="00232AB0"/>
    <w:rsid w:val="00232E7D"/>
    <w:rsid w:val="00233B6D"/>
    <w:rsid w:val="00233E2B"/>
    <w:rsid w:val="00234358"/>
    <w:rsid w:val="002349F8"/>
    <w:rsid w:val="002371A5"/>
    <w:rsid w:val="002379E2"/>
    <w:rsid w:val="002407C6"/>
    <w:rsid w:val="00240C17"/>
    <w:rsid w:val="00241A03"/>
    <w:rsid w:val="00242BB7"/>
    <w:rsid w:val="002437FF"/>
    <w:rsid w:val="00243B5E"/>
    <w:rsid w:val="00244832"/>
    <w:rsid w:val="00245178"/>
    <w:rsid w:val="002460D9"/>
    <w:rsid w:val="0024659E"/>
    <w:rsid w:val="00246D47"/>
    <w:rsid w:val="0025072B"/>
    <w:rsid w:val="00250B67"/>
    <w:rsid w:val="00252D27"/>
    <w:rsid w:val="00252EB6"/>
    <w:rsid w:val="002535ED"/>
    <w:rsid w:val="002543BD"/>
    <w:rsid w:val="0026244B"/>
    <w:rsid w:val="00262B1F"/>
    <w:rsid w:val="002631AE"/>
    <w:rsid w:val="00263AC5"/>
    <w:rsid w:val="00263F1B"/>
    <w:rsid w:val="00264CB3"/>
    <w:rsid w:val="00264EE5"/>
    <w:rsid w:val="0026609B"/>
    <w:rsid w:val="00266F10"/>
    <w:rsid w:val="00267D63"/>
    <w:rsid w:val="002702EE"/>
    <w:rsid w:val="00271562"/>
    <w:rsid w:val="0027162E"/>
    <w:rsid w:val="0027241C"/>
    <w:rsid w:val="002724A3"/>
    <w:rsid w:val="0027339B"/>
    <w:rsid w:val="0027399E"/>
    <w:rsid w:val="00274053"/>
    <w:rsid w:val="00275942"/>
    <w:rsid w:val="002770EE"/>
    <w:rsid w:val="0027748D"/>
    <w:rsid w:val="0028135C"/>
    <w:rsid w:val="00281CB7"/>
    <w:rsid w:val="002822D4"/>
    <w:rsid w:val="002822E0"/>
    <w:rsid w:val="00282C6F"/>
    <w:rsid w:val="00283DB5"/>
    <w:rsid w:val="00284AF5"/>
    <w:rsid w:val="00285331"/>
    <w:rsid w:val="00287BB3"/>
    <w:rsid w:val="00290D96"/>
    <w:rsid w:val="00291340"/>
    <w:rsid w:val="00293742"/>
    <w:rsid w:val="00294566"/>
    <w:rsid w:val="00294747"/>
    <w:rsid w:val="00296A61"/>
    <w:rsid w:val="002A1765"/>
    <w:rsid w:val="002A2553"/>
    <w:rsid w:val="002A34DE"/>
    <w:rsid w:val="002A36E3"/>
    <w:rsid w:val="002A3924"/>
    <w:rsid w:val="002A6DD1"/>
    <w:rsid w:val="002B15B1"/>
    <w:rsid w:val="002B1D80"/>
    <w:rsid w:val="002B1D81"/>
    <w:rsid w:val="002B44E4"/>
    <w:rsid w:val="002B49F1"/>
    <w:rsid w:val="002B621B"/>
    <w:rsid w:val="002B7952"/>
    <w:rsid w:val="002B7BA3"/>
    <w:rsid w:val="002B7BA7"/>
    <w:rsid w:val="002C6606"/>
    <w:rsid w:val="002C6C45"/>
    <w:rsid w:val="002C7ADA"/>
    <w:rsid w:val="002C7EDC"/>
    <w:rsid w:val="002D0E94"/>
    <w:rsid w:val="002D34CE"/>
    <w:rsid w:val="002D3653"/>
    <w:rsid w:val="002D37B1"/>
    <w:rsid w:val="002D38EE"/>
    <w:rsid w:val="002D3D69"/>
    <w:rsid w:val="002D45B9"/>
    <w:rsid w:val="002D5695"/>
    <w:rsid w:val="002D6A87"/>
    <w:rsid w:val="002D6D04"/>
    <w:rsid w:val="002D6DB1"/>
    <w:rsid w:val="002D7EC5"/>
    <w:rsid w:val="002E09A6"/>
    <w:rsid w:val="002E111D"/>
    <w:rsid w:val="002E181E"/>
    <w:rsid w:val="002E18D8"/>
    <w:rsid w:val="002E246D"/>
    <w:rsid w:val="002E2E05"/>
    <w:rsid w:val="002E411E"/>
    <w:rsid w:val="002E69DF"/>
    <w:rsid w:val="002E79D4"/>
    <w:rsid w:val="002E7A2B"/>
    <w:rsid w:val="002F02DB"/>
    <w:rsid w:val="002F031F"/>
    <w:rsid w:val="002F0386"/>
    <w:rsid w:val="002F1FD2"/>
    <w:rsid w:val="002F3CA4"/>
    <w:rsid w:val="002F735E"/>
    <w:rsid w:val="002F7379"/>
    <w:rsid w:val="002F7D36"/>
    <w:rsid w:val="003008D2"/>
    <w:rsid w:val="003011C6"/>
    <w:rsid w:val="00301AA8"/>
    <w:rsid w:val="00301C84"/>
    <w:rsid w:val="003021B1"/>
    <w:rsid w:val="00302316"/>
    <w:rsid w:val="00302CEF"/>
    <w:rsid w:val="00303CB9"/>
    <w:rsid w:val="00303F5A"/>
    <w:rsid w:val="00304136"/>
    <w:rsid w:val="0030487A"/>
    <w:rsid w:val="00304C11"/>
    <w:rsid w:val="00306980"/>
    <w:rsid w:val="00306B0B"/>
    <w:rsid w:val="0030779B"/>
    <w:rsid w:val="00307FE8"/>
    <w:rsid w:val="0031110A"/>
    <w:rsid w:val="003115A9"/>
    <w:rsid w:val="00314272"/>
    <w:rsid w:val="00314B0F"/>
    <w:rsid w:val="00314E8A"/>
    <w:rsid w:val="0031513E"/>
    <w:rsid w:val="0031599A"/>
    <w:rsid w:val="00315F12"/>
    <w:rsid w:val="00316A40"/>
    <w:rsid w:val="00317052"/>
    <w:rsid w:val="0031731B"/>
    <w:rsid w:val="00317C80"/>
    <w:rsid w:val="003214FB"/>
    <w:rsid w:val="003218AF"/>
    <w:rsid w:val="003227AC"/>
    <w:rsid w:val="003230FC"/>
    <w:rsid w:val="0032347F"/>
    <w:rsid w:val="00324FED"/>
    <w:rsid w:val="00325118"/>
    <w:rsid w:val="00325AAC"/>
    <w:rsid w:val="00325B76"/>
    <w:rsid w:val="0032688A"/>
    <w:rsid w:val="00326D7C"/>
    <w:rsid w:val="00326FF4"/>
    <w:rsid w:val="00327053"/>
    <w:rsid w:val="003279E0"/>
    <w:rsid w:val="00327CD7"/>
    <w:rsid w:val="003306C0"/>
    <w:rsid w:val="0033340F"/>
    <w:rsid w:val="003335B5"/>
    <w:rsid w:val="00334791"/>
    <w:rsid w:val="003349A8"/>
    <w:rsid w:val="00334A38"/>
    <w:rsid w:val="003360D6"/>
    <w:rsid w:val="00336699"/>
    <w:rsid w:val="00336A9F"/>
    <w:rsid w:val="00337191"/>
    <w:rsid w:val="00340D6D"/>
    <w:rsid w:val="00342F90"/>
    <w:rsid w:val="003433A9"/>
    <w:rsid w:val="00345089"/>
    <w:rsid w:val="003459F9"/>
    <w:rsid w:val="00345C30"/>
    <w:rsid w:val="00346E0B"/>
    <w:rsid w:val="00347181"/>
    <w:rsid w:val="0034790D"/>
    <w:rsid w:val="00351549"/>
    <w:rsid w:val="0035180F"/>
    <w:rsid w:val="00351E33"/>
    <w:rsid w:val="0035273E"/>
    <w:rsid w:val="003528B8"/>
    <w:rsid w:val="00352EDA"/>
    <w:rsid w:val="003549DA"/>
    <w:rsid w:val="00355EFA"/>
    <w:rsid w:val="003560B2"/>
    <w:rsid w:val="0035626A"/>
    <w:rsid w:val="0035687B"/>
    <w:rsid w:val="00360848"/>
    <w:rsid w:val="003610FB"/>
    <w:rsid w:val="003612AF"/>
    <w:rsid w:val="00362A1C"/>
    <w:rsid w:val="00363435"/>
    <w:rsid w:val="003636A3"/>
    <w:rsid w:val="00363907"/>
    <w:rsid w:val="00363C5F"/>
    <w:rsid w:val="003640FF"/>
    <w:rsid w:val="003652FA"/>
    <w:rsid w:val="00366D3B"/>
    <w:rsid w:val="00367424"/>
    <w:rsid w:val="00367D7E"/>
    <w:rsid w:val="00370093"/>
    <w:rsid w:val="0037097C"/>
    <w:rsid w:val="00370ABF"/>
    <w:rsid w:val="003726B7"/>
    <w:rsid w:val="00373F59"/>
    <w:rsid w:val="0037434A"/>
    <w:rsid w:val="00374D4C"/>
    <w:rsid w:val="00374D72"/>
    <w:rsid w:val="003758F9"/>
    <w:rsid w:val="00376AD4"/>
    <w:rsid w:val="003776C2"/>
    <w:rsid w:val="0038059E"/>
    <w:rsid w:val="00381057"/>
    <w:rsid w:val="00381639"/>
    <w:rsid w:val="00381C2E"/>
    <w:rsid w:val="0038271E"/>
    <w:rsid w:val="00383526"/>
    <w:rsid w:val="00383911"/>
    <w:rsid w:val="00384B3B"/>
    <w:rsid w:val="00384EA6"/>
    <w:rsid w:val="003857F7"/>
    <w:rsid w:val="0038789C"/>
    <w:rsid w:val="00390933"/>
    <w:rsid w:val="00390FFF"/>
    <w:rsid w:val="00391C7B"/>
    <w:rsid w:val="0039258E"/>
    <w:rsid w:val="0039371B"/>
    <w:rsid w:val="003946B6"/>
    <w:rsid w:val="00394890"/>
    <w:rsid w:val="0039564B"/>
    <w:rsid w:val="00395B4B"/>
    <w:rsid w:val="00395CDD"/>
    <w:rsid w:val="00395F52"/>
    <w:rsid w:val="003962C8"/>
    <w:rsid w:val="003971D1"/>
    <w:rsid w:val="003975C0"/>
    <w:rsid w:val="00397EE9"/>
    <w:rsid w:val="003A004C"/>
    <w:rsid w:val="003A097E"/>
    <w:rsid w:val="003A0F66"/>
    <w:rsid w:val="003A1363"/>
    <w:rsid w:val="003A13CE"/>
    <w:rsid w:val="003A1FD0"/>
    <w:rsid w:val="003A327A"/>
    <w:rsid w:val="003A487C"/>
    <w:rsid w:val="003A6BCD"/>
    <w:rsid w:val="003A7498"/>
    <w:rsid w:val="003A77FD"/>
    <w:rsid w:val="003B157E"/>
    <w:rsid w:val="003B244E"/>
    <w:rsid w:val="003B443A"/>
    <w:rsid w:val="003B50F5"/>
    <w:rsid w:val="003B5E59"/>
    <w:rsid w:val="003C1DA8"/>
    <w:rsid w:val="003C2995"/>
    <w:rsid w:val="003C4581"/>
    <w:rsid w:val="003C4907"/>
    <w:rsid w:val="003C5C2F"/>
    <w:rsid w:val="003C6355"/>
    <w:rsid w:val="003C6411"/>
    <w:rsid w:val="003C651A"/>
    <w:rsid w:val="003C6C57"/>
    <w:rsid w:val="003C70AB"/>
    <w:rsid w:val="003C72CF"/>
    <w:rsid w:val="003C7809"/>
    <w:rsid w:val="003D0667"/>
    <w:rsid w:val="003D18AB"/>
    <w:rsid w:val="003D1C9A"/>
    <w:rsid w:val="003D4F77"/>
    <w:rsid w:val="003D5252"/>
    <w:rsid w:val="003D66F9"/>
    <w:rsid w:val="003D7450"/>
    <w:rsid w:val="003E128C"/>
    <w:rsid w:val="003E152C"/>
    <w:rsid w:val="003E19CE"/>
    <w:rsid w:val="003E1BBF"/>
    <w:rsid w:val="003E3030"/>
    <w:rsid w:val="003E3631"/>
    <w:rsid w:val="003E371F"/>
    <w:rsid w:val="003E4095"/>
    <w:rsid w:val="003E49D4"/>
    <w:rsid w:val="003E4D0B"/>
    <w:rsid w:val="003E5568"/>
    <w:rsid w:val="003E5BB1"/>
    <w:rsid w:val="003E6BAB"/>
    <w:rsid w:val="003E6DCA"/>
    <w:rsid w:val="003F01E2"/>
    <w:rsid w:val="003F0C53"/>
    <w:rsid w:val="003F17A9"/>
    <w:rsid w:val="003F2C18"/>
    <w:rsid w:val="003F38F3"/>
    <w:rsid w:val="003F66BE"/>
    <w:rsid w:val="003F6737"/>
    <w:rsid w:val="003F7160"/>
    <w:rsid w:val="003F7F78"/>
    <w:rsid w:val="00400735"/>
    <w:rsid w:val="004025AD"/>
    <w:rsid w:val="004035BB"/>
    <w:rsid w:val="00404BB6"/>
    <w:rsid w:val="0040597C"/>
    <w:rsid w:val="00406972"/>
    <w:rsid w:val="004069B3"/>
    <w:rsid w:val="00406B73"/>
    <w:rsid w:val="00407BC8"/>
    <w:rsid w:val="00410AD9"/>
    <w:rsid w:val="00411CB0"/>
    <w:rsid w:val="0041269C"/>
    <w:rsid w:val="004135E8"/>
    <w:rsid w:val="00414458"/>
    <w:rsid w:val="00414816"/>
    <w:rsid w:val="00414B53"/>
    <w:rsid w:val="0041529A"/>
    <w:rsid w:val="00415AF5"/>
    <w:rsid w:val="00417012"/>
    <w:rsid w:val="004173A8"/>
    <w:rsid w:val="00420374"/>
    <w:rsid w:val="00420943"/>
    <w:rsid w:val="00421A18"/>
    <w:rsid w:val="00422B8A"/>
    <w:rsid w:val="00423102"/>
    <w:rsid w:val="0042410E"/>
    <w:rsid w:val="004243A9"/>
    <w:rsid w:val="00425911"/>
    <w:rsid w:val="00425CDD"/>
    <w:rsid w:val="004264BD"/>
    <w:rsid w:val="00426784"/>
    <w:rsid w:val="004314CD"/>
    <w:rsid w:val="00431AEB"/>
    <w:rsid w:val="004325A0"/>
    <w:rsid w:val="00434167"/>
    <w:rsid w:val="00435EFB"/>
    <w:rsid w:val="00437164"/>
    <w:rsid w:val="0043784F"/>
    <w:rsid w:val="00437B1B"/>
    <w:rsid w:val="00442848"/>
    <w:rsid w:val="004429C3"/>
    <w:rsid w:val="00443E58"/>
    <w:rsid w:val="00444F31"/>
    <w:rsid w:val="0044506F"/>
    <w:rsid w:val="0044588B"/>
    <w:rsid w:val="00445AE2"/>
    <w:rsid w:val="00446F50"/>
    <w:rsid w:val="004507D0"/>
    <w:rsid w:val="00450A3A"/>
    <w:rsid w:val="00450F61"/>
    <w:rsid w:val="00451318"/>
    <w:rsid w:val="00453AB5"/>
    <w:rsid w:val="0045651B"/>
    <w:rsid w:val="004566BF"/>
    <w:rsid w:val="0046069C"/>
    <w:rsid w:val="004614C4"/>
    <w:rsid w:val="004626FD"/>
    <w:rsid w:val="00463E59"/>
    <w:rsid w:val="00464723"/>
    <w:rsid w:val="00464F29"/>
    <w:rsid w:val="00465856"/>
    <w:rsid w:val="00465CFD"/>
    <w:rsid w:val="00470EBB"/>
    <w:rsid w:val="00471B56"/>
    <w:rsid w:val="00471E64"/>
    <w:rsid w:val="0047204F"/>
    <w:rsid w:val="004722F0"/>
    <w:rsid w:val="0047290C"/>
    <w:rsid w:val="0047473F"/>
    <w:rsid w:val="004757E2"/>
    <w:rsid w:val="00476D37"/>
    <w:rsid w:val="00480312"/>
    <w:rsid w:val="00480CF2"/>
    <w:rsid w:val="00481170"/>
    <w:rsid w:val="0048237A"/>
    <w:rsid w:val="00482528"/>
    <w:rsid w:val="00484043"/>
    <w:rsid w:val="0048466D"/>
    <w:rsid w:val="0048533D"/>
    <w:rsid w:val="004861E8"/>
    <w:rsid w:val="00486D7F"/>
    <w:rsid w:val="004904AE"/>
    <w:rsid w:val="00491E2A"/>
    <w:rsid w:val="0049360D"/>
    <w:rsid w:val="004939DD"/>
    <w:rsid w:val="004950C6"/>
    <w:rsid w:val="00495F3C"/>
    <w:rsid w:val="00495F50"/>
    <w:rsid w:val="00496B8A"/>
    <w:rsid w:val="00496BB3"/>
    <w:rsid w:val="00497382"/>
    <w:rsid w:val="004975C7"/>
    <w:rsid w:val="004A0E22"/>
    <w:rsid w:val="004A1AC1"/>
    <w:rsid w:val="004A37F8"/>
    <w:rsid w:val="004A3AEE"/>
    <w:rsid w:val="004A4485"/>
    <w:rsid w:val="004A54BF"/>
    <w:rsid w:val="004A57DF"/>
    <w:rsid w:val="004A5804"/>
    <w:rsid w:val="004A6C34"/>
    <w:rsid w:val="004A6C44"/>
    <w:rsid w:val="004A7B4A"/>
    <w:rsid w:val="004B06EA"/>
    <w:rsid w:val="004B1E55"/>
    <w:rsid w:val="004B2174"/>
    <w:rsid w:val="004B244D"/>
    <w:rsid w:val="004B425D"/>
    <w:rsid w:val="004B48CF"/>
    <w:rsid w:val="004B52DC"/>
    <w:rsid w:val="004B5765"/>
    <w:rsid w:val="004B6C66"/>
    <w:rsid w:val="004B7A0B"/>
    <w:rsid w:val="004C0D33"/>
    <w:rsid w:val="004C2243"/>
    <w:rsid w:val="004C2803"/>
    <w:rsid w:val="004C2CB1"/>
    <w:rsid w:val="004C3A79"/>
    <w:rsid w:val="004C6441"/>
    <w:rsid w:val="004D0266"/>
    <w:rsid w:val="004D0663"/>
    <w:rsid w:val="004D2347"/>
    <w:rsid w:val="004D29B4"/>
    <w:rsid w:val="004D4B1F"/>
    <w:rsid w:val="004D6FDB"/>
    <w:rsid w:val="004D72D6"/>
    <w:rsid w:val="004D7CAA"/>
    <w:rsid w:val="004D7E1E"/>
    <w:rsid w:val="004D7E84"/>
    <w:rsid w:val="004E01C9"/>
    <w:rsid w:val="004E1EE8"/>
    <w:rsid w:val="004E272F"/>
    <w:rsid w:val="004E2C87"/>
    <w:rsid w:val="004E32F8"/>
    <w:rsid w:val="004E33B4"/>
    <w:rsid w:val="004E428A"/>
    <w:rsid w:val="004E430F"/>
    <w:rsid w:val="004E4F94"/>
    <w:rsid w:val="004E548C"/>
    <w:rsid w:val="004E5573"/>
    <w:rsid w:val="004F0615"/>
    <w:rsid w:val="004F096D"/>
    <w:rsid w:val="004F0F50"/>
    <w:rsid w:val="004F3058"/>
    <w:rsid w:val="004F4D15"/>
    <w:rsid w:val="004F6935"/>
    <w:rsid w:val="004F7DA8"/>
    <w:rsid w:val="00500082"/>
    <w:rsid w:val="0050037D"/>
    <w:rsid w:val="00500EB0"/>
    <w:rsid w:val="00501083"/>
    <w:rsid w:val="0050219B"/>
    <w:rsid w:val="00502DFE"/>
    <w:rsid w:val="00503182"/>
    <w:rsid w:val="00503922"/>
    <w:rsid w:val="00503927"/>
    <w:rsid w:val="00504BB3"/>
    <w:rsid w:val="00506CA3"/>
    <w:rsid w:val="00507115"/>
    <w:rsid w:val="00507414"/>
    <w:rsid w:val="00511483"/>
    <w:rsid w:val="00511CAE"/>
    <w:rsid w:val="00512523"/>
    <w:rsid w:val="005134DD"/>
    <w:rsid w:val="00513B0B"/>
    <w:rsid w:val="00513DF6"/>
    <w:rsid w:val="00514965"/>
    <w:rsid w:val="0051525C"/>
    <w:rsid w:val="0051700E"/>
    <w:rsid w:val="00517D3D"/>
    <w:rsid w:val="00521654"/>
    <w:rsid w:val="005217FC"/>
    <w:rsid w:val="00524931"/>
    <w:rsid w:val="0052549D"/>
    <w:rsid w:val="00525881"/>
    <w:rsid w:val="00530185"/>
    <w:rsid w:val="00530889"/>
    <w:rsid w:val="00531081"/>
    <w:rsid w:val="005340C4"/>
    <w:rsid w:val="00534313"/>
    <w:rsid w:val="00534447"/>
    <w:rsid w:val="00534521"/>
    <w:rsid w:val="00534FC5"/>
    <w:rsid w:val="00535E71"/>
    <w:rsid w:val="005362C9"/>
    <w:rsid w:val="005363FF"/>
    <w:rsid w:val="00536C1E"/>
    <w:rsid w:val="00540248"/>
    <w:rsid w:val="0054068C"/>
    <w:rsid w:val="005420CD"/>
    <w:rsid w:val="0054297C"/>
    <w:rsid w:val="005431E9"/>
    <w:rsid w:val="00544278"/>
    <w:rsid w:val="005449EA"/>
    <w:rsid w:val="00544C02"/>
    <w:rsid w:val="00545121"/>
    <w:rsid w:val="00547209"/>
    <w:rsid w:val="00547F88"/>
    <w:rsid w:val="00551187"/>
    <w:rsid w:val="0055137B"/>
    <w:rsid w:val="00551DD2"/>
    <w:rsid w:val="0055407A"/>
    <w:rsid w:val="00555316"/>
    <w:rsid w:val="00555486"/>
    <w:rsid w:val="00555E41"/>
    <w:rsid w:val="005564D2"/>
    <w:rsid w:val="005568F0"/>
    <w:rsid w:val="00557BD4"/>
    <w:rsid w:val="00557E1D"/>
    <w:rsid w:val="005600BC"/>
    <w:rsid w:val="00561E30"/>
    <w:rsid w:val="005621D4"/>
    <w:rsid w:val="00563BF0"/>
    <w:rsid w:val="005640DB"/>
    <w:rsid w:val="00564171"/>
    <w:rsid w:val="00564401"/>
    <w:rsid w:val="005667DB"/>
    <w:rsid w:val="00566F2D"/>
    <w:rsid w:val="005672E5"/>
    <w:rsid w:val="00567373"/>
    <w:rsid w:val="0057011A"/>
    <w:rsid w:val="0057236E"/>
    <w:rsid w:val="00572A27"/>
    <w:rsid w:val="0057392C"/>
    <w:rsid w:val="005739B4"/>
    <w:rsid w:val="005740B6"/>
    <w:rsid w:val="005741FF"/>
    <w:rsid w:val="00574800"/>
    <w:rsid w:val="00574B5E"/>
    <w:rsid w:val="00575A0A"/>
    <w:rsid w:val="00575E72"/>
    <w:rsid w:val="00576CA8"/>
    <w:rsid w:val="005821BA"/>
    <w:rsid w:val="005834E5"/>
    <w:rsid w:val="00584B02"/>
    <w:rsid w:val="00584E5A"/>
    <w:rsid w:val="00584F29"/>
    <w:rsid w:val="00584FE4"/>
    <w:rsid w:val="00585D8E"/>
    <w:rsid w:val="005872EF"/>
    <w:rsid w:val="00587929"/>
    <w:rsid w:val="0059098F"/>
    <w:rsid w:val="00590D0E"/>
    <w:rsid w:val="0059171F"/>
    <w:rsid w:val="0059192A"/>
    <w:rsid w:val="00591AFB"/>
    <w:rsid w:val="00591DB6"/>
    <w:rsid w:val="00593CD9"/>
    <w:rsid w:val="005946D8"/>
    <w:rsid w:val="00594D1D"/>
    <w:rsid w:val="005952B3"/>
    <w:rsid w:val="0059540C"/>
    <w:rsid w:val="00596982"/>
    <w:rsid w:val="00597CBA"/>
    <w:rsid w:val="005A0232"/>
    <w:rsid w:val="005A1CA0"/>
    <w:rsid w:val="005A29ED"/>
    <w:rsid w:val="005A4762"/>
    <w:rsid w:val="005A5681"/>
    <w:rsid w:val="005A64DF"/>
    <w:rsid w:val="005A7108"/>
    <w:rsid w:val="005A7677"/>
    <w:rsid w:val="005A7A28"/>
    <w:rsid w:val="005B1194"/>
    <w:rsid w:val="005B13D3"/>
    <w:rsid w:val="005B24A2"/>
    <w:rsid w:val="005B2623"/>
    <w:rsid w:val="005B2C79"/>
    <w:rsid w:val="005B2FFA"/>
    <w:rsid w:val="005B3950"/>
    <w:rsid w:val="005B3C06"/>
    <w:rsid w:val="005B3E9B"/>
    <w:rsid w:val="005B44D5"/>
    <w:rsid w:val="005B464F"/>
    <w:rsid w:val="005B5251"/>
    <w:rsid w:val="005C0195"/>
    <w:rsid w:val="005C0634"/>
    <w:rsid w:val="005C07D1"/>
    <w:rsid w:val="005C0F97"/>
    <w:rsid w:val="005C1773"/>
    <w:rsid w:val="005C20F8"/>
    <w:rsid w:val="005C3031"/>
    <w:rsid w:val="005C5243"/>
    <w:rsid w:val="005C7020"/>
    <w:rsid w:val="005C79A2"/>
    <w:rsid w:val="005D0E90"/>
    <w:rsid w:val="005D10B0"/>
    <w:rsid w:val="005D147D"/>
    <w:rsid w:val="005D2BAD"/>
    <w:rsid w:val="005D3DC3"/>
    <w:rsid w:val="005D4E29"/>
    <w:rsid w:val="005D4E95"/>
    <w:rsid w:val="005D5A53"/>
    <w:rsid w:val="005D5A63"/>
    <w:rsid w:val="005D6D04"/>
    <w:rsid w:val="005E0E43"/>
    <w:rsid w:val="005E1B27"/>
    <w:rsid w:val="005E1C67"/>
    <w:rsid w:val="005E2090"/>
    <w:rsid w:val="005E301C"/>
    <w:rsid w:val="005E40E6"/>
    <w:rsid w:val="005E4EE0"/>
    <w:rsid w:val="005E52CD"/>
    <w:rsid w:val="005E56FE"/>
    <w:rsid w:val="005E7598"/>
    <w:rsid w:val="005F059B"/>
    <w:rsid w:val="005F064C"/>
    <w:rsid w:val="005F15CD"/>
    <w:rsid w:val="005F1962"/>
    <w:rsid w:val="005F21A4"/>
    <w:rsid w:val="005F2253"/>
    <w:rsid w:val="005F3E6B"/>
    <w:rsid w:val="005F4288"/>
    <w:rsid w:val="005F6497"/>
    <w:rsid w:val="006000A3"/>
    <w:rsid w:val="0060142C"/>
    <w:rsid w:val="00602625"/>
    <w:rsid w:val="00602734"/>
    <w:rsid w:val="00602C65"/>
    <w:rsid w:val="00602FBA"/>
    <w:rsid w:val="00607AA0"/>
    <w:rsid w:val="0061410C"/>
    <w:rsid w:val="006141D9"/>
    <w:rsid w:val="00614435"/>
    <w:rsid w:val="00614A39"/>
    <w:rsid w:val="00616731"/>
    <w:rsid w:val="00616C99"/>
    <w:rsid w:val="006172A4"/>
    <w:rsid w:val="00621A2E"/>
    <w:rsid w:val="00621F31"/>
    <w:rsid w:val="00622BF6"/>
    <w:rsid w:val="00624080"/>
    <w:rsid w:val="00625246"/>
    <w:rsid w:val="00626348"/>
    <w:rsid w:val="00630F5A"/>
    <w:rsid w:val="00631314"/>
    <w:rsid w:val="0063175B"/>
    <w:rsid w:val="00632A5A"/>
    <w:rsid w:val="00632F3D"/>
    <w:rsid w:val="0063325B"/>
    <w:rsid w:val="00633289"/>
    <w:rsid w:val="00633F79"/>
    <w:rsid w:val="0063505E"/>
    <w:rsid w:val="00635682"/>
    <w:rsid w:val="00635C9E"/>
    <w:rsid w:val="006362CD"/>
    <w:rsid w:val="00637763"/>
    <w:rsid w:val="00640BF9"/>
    <w:rsid w:val="006414E5"/>
    <w:rsid w:val="00641B6C"/>
    <w:rsid w:val="0064282D"/>
    <w:rsid w:val="00645911"/>
    <w:rsid w:val="00645A8A"/>
    <w:rsid w:val="00646A66"/>
    <w:rsid w:val="006470E6"/>
    <w:rsid w:val="006505B0"/>
    <w:rsid w:val="0065068A"/>
    <w:rsid w:val="00650FE8"/>
    <w:rsid w:val="006514F9"/>
    <w:rsid w:val="00652D38"/>
    <w:rsid w:val="00653235"/>
    <w:rsid w:val="00654758"/>
    <w:rsid w:val="00654CB1"/>
    <w:rsid w:val="00654E31"/>
    <w:rsid w:val="00656133"/>
    <w:rsid w:val="0065623A"/>
    <w:rsid w:val="0065695B"/>
    <w:rsid w:val="006577BC"/>
    <w:rsid w:val="00657D91"/>
    <w:rsid w:val="006627C0"/>
    <w:rsid w:val="00663B37"/>
    <w:rsid w:val="00663B99"/>
    <w:rsid w:val="00663CF5"/>
    <w:rsid w:val="00663E5F"/>
    <w:rsid w:val="006642E5"/>
    <w:rsid w:val="006662F8"/>
    <w:rsid w:val="00667142"/>
    <w:rsid w:val="00667534"/>
    <w:rsid w:val="00667A94"/>
    <w:rsid w:val="00672223"/>
    <w:rsid w:val="0067277C"/>
    <w:rsid w:val="00672DCC"/>
    <w:rsid w:val="00673C53"/>
    <w:rsid w:val="00674BE3"/>
    <w:rsid w:val="00674C40"/>
    <w:rsid w:val="00675B38"/>
    <w:rsid w:val="00676D9A"/>
    <w:rsid w:val="006774EA"/>
    <w:rsid w:val="0068103C"/>
    <w:rsid w:val="006830AA"/>
    <w:rsid w:val="00685340"/>
    <w:rsid w:val="00685A8E"/>
    <w:rsid w:val="00686DD5"/>
    <w:rsid w:val="00687C32"/>
    <w:rsid w:val="006906CB"/>
    <w:rsid w:val="006911B6"/>
    <w:rsid w:val="0069199D"/>
    <w:rsid w:val="00692226"/>
    <w:rsid w:val="00692C75"/>
    <w:rsid w:val="00692F30"/>
    <w:rsid w:val="00693367"/>
    <w:rsid w:val="0069394C"/>
    <w:rsid w:val="00695411"/>
    <w:rsid w:val="006958F7"/>
    <w:rsid w:val="00695C67"/>
    <w:rsid w:val="006960DE"/>
    <w:rsid w:val="006973FE"/>
    <w:rsid w:val="006A0203"/>
    <w:rsid w:val="006A154F"/>
    <w:rsid w:val="006A1E72"/>
    <w:rsid w:val="006A3276"/>
    <w:rsid w:val="006A33B2"/>
    <w:rsid w:val="006A50D6"/>
    <w:rsid w:val="006A57A4"/>
    <w:rsid w:val="006A57E6"/>
    <w:rsid w:val="006A5C4D"/>
    <w:rsid w:val="006A706A"/>
    <w:rsid w:val="006A7A7F"/>
    <w:rsid w:val="006A7BEF"/>
    <w:rsid w:val="006B021A"/>
    <w:rsid w:val="006B028E"/>
    <w:rsid w:val="006B0A61"/>
    <w:rsid w:val="006B1259"/>
    <w:rsid w:val="006B1E1C"/>
    <w:rsid w:val="006B1E60"/>
    <w:rsid w:val="006B320B"/>
    <w:rsid w:val="006B3ECA"/>
    <w:rsid w:val="006B4603"/>
    <w:rsid w:val="006B5716"/>
    <w:rsid w:val="006B611E"/>
    <w:rsid w:val="006B6335"/>
    <w:rsid w:val="006B6C02"/>
    <w:rsid w:val="006B6FF5"/>
    <w:rsid w:val="006B75F1"/>
    <w:rsid w:val="006C0866"/>
    <w:rsid w:val="006C1A30"/>
    <w:rsid w:val="006C2051"/>
    <w:rsid w:val="006C2444"/>
    <w:rsid w:val="006C3DA1"/>
    <w:rsid w:val="006C50EB"/>
    <w:rsid w:val="006C58D3"/>
    <w:rsid w:val="006C6122"/>
    <w:rsid w:val="006C6CE1"/>
    <w:rsid w:val="006C71A1"/>
    <w:rsid w:val="006C7B15"/>
    <w:rsid w:val="006D00C7"/>
    <w:rsid w:val="006D10E1"/>
    <w:rsid w:val="006D1E82"/>
    <w:rsid w:val="006D1FF6"/>
    <w:rsid w:val="006D2124"/>
    <w:rsid w:val="006D215F"/>
    <w:rsid w:val="006D22E1"/>
    <w:rsid w:val="006D2367"/>
    <w:rsid w:val="006D3EF4"/>
    <w:rsid w:val="006D5DDE"/>
    <w:rsid w:val="006D68A1"/>
    <w:rsid w:val="006D6AE6"/>
    <w:rsid w:val="006D76C9"/>
    <w:rsid w:val="006D7C54"/>
    <w:rsid w:val="006D7FA7"/>
    <w:rsid w:val="006E10F6"/>
    <w:rsid w:val="006E190C"/>
    <w:rsid w:val="006E2BFE"/>
    <w:rsid w:val="006E429F"/>
    <w:rsid w:val="006E5965"/>
    <w:rsid w:val="006E7BF1"/>
    <w:rsid w:val="006F014A"/>
    <w:rsid w:val="006F1851"/>
    <w:rsid w:val="006F20C9"/>
    <w:rsid w:val="006F2155"/>
    <w:rsid w:val="006F237A"/>
    <w:rsid w:val="006F253B"/>
    <w:rsid w:val="006F3B8E"/>
    <w:rsid w:val="006F40B9"/>
    <w:rsid w:val="006F40F4"/>
    <w:rsid w:val="006F45D1"/>
    <w:rsid w:val="006F4EDF"/>
    <w:rsid w:val="006F7C8D"/>
    <w:rsid w:val="006F7DC8"/>
    <w:rsid w:val="00700A2F"/>
    <w:rsid w:val="00700AAA"/>
    <w:rsid w:val="0070135F"/>
    <w:rsid w:val="007024FF"/>
    <w:rsid w:val="00702A23"/>
    <w:rsid w:val="007031BC"/>
    <w:rsid w:val="00704696"/>
    <w:rsid w:val="00706FEC"/>
    <w:rsid w:val="007076EC"/>
    <w:rsid w:val="00710933"/>
    <w:rsid w:val="0071174B"/>
    <w:rsid w:val="00711B36"/>
    <w:rsid w:val="007121DC"/>
    <w:rsid w:val="00712303"/>
    <w:rsid w:val="00712CF8"/>
    <w:rsid w:val="00712FD5"/>
    <w:rsid w:val="00713512"/>
    <w:rsid w:val="007141E6"/>
    <w:rsid w:val="00715111"/>
    <w:rsid w:val="00715552"/>
    <w:rsid w:val="00715657"/>
    <w:rsid w:val="00716B1E"/>
    <w:rsid w:val="007179E9"/>
    <w:rsid w:val="00720E99"/>
    <w:rsid w:val="00720F45"/>
    <w:rsid w:val="007211D0"/>
    <w:rsid w:val="00721444"/>
    <w:rsid w:val="00722152"/>
    <w:rsid w:val="007231EB"/>
    <w:rsid w:val="007237F8"/>
    <w:rsid w:val="00724B48"/>
    <w:rsid w:val="00724ECB"/>
    <w:rsid w:val="007252ED"/>
    <w:rsid w:val="0072581C"/>
    <w:rsid w:val="00725DB9"/>
    <w:rsid w:val="00727766"/>
    <w:rsid w:val="0073008B"/>
    <w:rsid w:val="0073075A"/>
    <w:rsid w:val="00732634"/>
    <w:rsid w:val="0073347C"/>
    <w:rsid w:val="0073409C"/>
    <w:rsid w:val="00735088"/>
    <w:rsid w:val="00736E15"/>
    <w:rsid w:val="00737A49"/>
    <w:rsid w:val="00740380"/>
    <w:rsid w:val="007414DC"/>
    <w:rsid w:val="00741515"/>
    <w:rsid w:val="00741ABC"/>
    <w:rsid w:val="007437BA"/>
    <w:rsid w:val="007438C8"/>
    <w:rsid w:val="00745558"/>
    <w:rsid w:val="00746B54"/>
    <w:rsid w:val="007507E3"/>
    <w:rsid w:val="00751909"/>
    <w:rsid w:val="00751DB2"/>
    <w:rsid w:val="0075301D"/>
    <w:rsid w:val="00753507"/>
    <w:rsid w:val="00753E6B"/>
    <w:rsid w:val="00755096"/>
    <w:rsid w:val="007562CD"/>
    <w:rsid w:val="007578E6"/>
    <w:rsid w:val="00761B58"/>
    <w:rsid w:val="00765AC7"/>
    <w:rsid w:val="00765AF8"/>
    <w:rsid w:val="00770370"/>
    <w:rsid w:val="00770C71"/>
    <w:rsid w:val="00772468"/>
    <w:rsid w:val="00774130"/>
    <w:rsid w:val="00774291"/>
    <w:rsid w:val="00775A2F"/>
    <w:rsid w:val="007765C9"/>
    <w:rsid w:val="007773C4"/>
    <w:rsid w:val="007805A9"/>
    <w:rsid w:val="0078094A"/>
    <w:rsid w:val="00780A8A"/>
    <w:rsid w:val="0078193E"/>
    <w:rsid w:val="00782141"/>
    <w:rsid w:val="00782BD7"/>
    <w:rsid w:val="00783EE6"/>
    <w:rsid w:val="007841E3"/>
    <w:rsid w:val="00784BE2"/>
    <w:rsid w:val="007859C6"/>
    <w:rsid w:val="007873B4"/>
    <w:rsid w:val="00787863"/>
    <w:rsid w:val="00787E12"/>
    <w:rsid w:val="00790033"/>
    <w:rsid w:val="007907D5"/>
    <w:rsid w:val="00790CA3"/>
    <w:rsid w:val="00790ED0"/>
    <w:rsid w:val="00791463"/>
    <w:rsid w:val="0079196C"/>
    <w:rsid w:val="0079365C"/>
    <w:rsid w:val="00797849"/>
    <w:rsid w:val="007978B5"/>
    <w:rsid w:val="007A26CB"/>
    <w:rsid w:val="007A3687"/>
    <w:rsid w:val="007A606C"/>
    <w:rsid w:val="007A64F7"/>
    <w:rsid w:val="007A655A"/>
    <w:rsid w:val="007A6EBD"/>
    <w:rsid w:val="007A721D"/>
    <w:rsid w:val="007A77AA"/>
    <w:rsid w:val="007A77F6"/>
    <w:rsid w:val="007A7AD7"/>
    <w:rsid w:val="007A7D98"/>
    <w:rsid w:val="007A7E5B"/>
    <w:rsid w:val="007B265C"/>
    <w:rsid w:val="007B3B63"/>
    <w:rsid w:val="007B5344"/>
    <w:rsid w:val="007B56F5"/>
    <w:rsid w:val="007B5DA3"/>
    <w:rsid w:val="007B7022"/>
    <w:rsid w:val="007C04D5"/>
    <w:rsid w:val="007C059A"/>
    <w:rsid w:val="007C0C9B"/>
    <w:rsid w:val="007C177C"/>
    <w:rsid w:val="007C1902"/>
    <w:rsid w:val="007C22A7"/>
    <w:rsid w:val="007C36BF"/>
    <w:rsid w:val="007C3DD5"/>
    <w:rsid w:val="007C3E5C"/>
    <w:rsid w:val="007C402D"/>
    <w:rsid w:val="007C437F"/>
    <w:rsid w:val="007C44F6"/>
    <w:rsid w:val="007C5168"/>
    <w:rsid w:val="007C5C9C"/>
    <w:rsid w:val="007C623F"/>
    <w:rsid w:val="007D0131"/>
    <w:rsid w:val="007D20FD"/>
    <w:rsid w:val="007D320E"/>
    <w:rsid w:val="007D34CF"/>
    <w:rsid w:val="007D3E58"/>
    <w:rsid w:val="007D50E8"/>
    <w:rsid w:val="007D6377"/>
    <w:rsid w:val="007D64F0"/>
    <w:rsid w:val="007D6606"/>
    <w:rsid w:val="007D6CAC"/>
    <w:rsid w:val="007E0B31"/>
    <w:rsid w:val="007E1BD5"/>
    <w:rsid w:val="007E2135"/>
    <w:rsid w:val="007E4582"/>
    <w:rsid w:val="007E54FB"/>
    <w:rsid w:val="007E560E"/>
    <w:rsid w:val="007E56C7"/>
    <w:rsid w:val="007E5835"/>
    <w:rsid w:val="007E594D"/>
    <w:rsid w:val="007E7156"/>
    <w:rsid w:val="007E766C"/>
    <w:rsid w:val="007E7B4A"/>
    <w:rsid w:val="007E7BF1"/>
    <w:rsid w:val="007F1DE0"/>
    <w:rsid w:val="007F2728"/>
    <w:rsid w:val="007F278A"/>
    <w:rsid w:val="007F3A26"/>
    <w:rsid w:val="007F3F0B"/>
    <w:rsid w:val="007F4308"/>
    <w:rsid w:val="007F5333"/>
    <w:rsid w:val="007F6C7C"/>
    <w:rsid w:val="0080207D"/>
    <w:rsid w:val="0080240B"/>
    <w:rsid w:val="00805D3F"/>
    <w:rsid w:val="008077F5"/>
    <w:rsid w:val="00810943"/>
    <w:rsid w:val="00810949"/>
    <w:rsid w:val="00810CEA"/>
    <w:rsid w:val="008116E7"/>
    <w:rsid w:val="008121E2"/>
    <w:rsid w:val="008129F1"/>
    <w:rsid w:val="00812D7B"/>
    <w:rsid w:val="00812E71"/>
    <w:rsid w:val="0081304C"/>
    <w:rsid w:val="00814889"/>
    <w:rsid w:val="00814D70"/>
    <w:rsid w:val="008159E1"/>
    <w:rsid w:val="008168F1"/>
    <w:rsid w:val="008174F2"/>
    <w:rsid w:val="008177F7"/>
    <w:rsid w:val="00817D33"/>
    <w:rsid w:val="00820781"/>
    <w:rsid w:val="00820797"/>
    <w:rsid w:val="008208A2"/>
    <w:rsid w:val="00826CA3"/>
    <w:rsid w:val="00830A50"/>
    <w:rsid w:val="0083138A"/>
    <w:rsid w:val="00832B10"/>
    <w:rsid w:val="0083373C"/>
    <w:rsid w:val="0083382A"/>
    <w:rsid w:val="00833B8A"/>
    <w:rsid w:val="008340C2"/>
    <w:rsid w:val="0083444D"/>
    <w:rsid w:val="0083453B"/>
    <w:rsid w:val="00834E33"/>
    <w:rsid w:val="00837050"/>
    <w:rsid w:val="00837E09"/>
    <w:rsid w:val="008406D8"/>
    <w:rsid w:val="00840FE9"/>
    <w:rsid w:val="00841055"/>
    <w:rsid w:val="00841ACF"/>
    <w:rsid w:val="00842518"/>
    <w:rsid w:val="00842A57"/>
    <w:rsid w:val="00842D4E"/>
    <w:rsid w:val="00843B1D"/>
    <w:rsid w:val="00843F69"/>
    <w:rsid w:val="0084402F"/>
    <w:rsid w:val="00845030"/>
    <w:rsid w:val="008475DC"/>
    <w:rsid w:val="008475F8"/>
    <w:rsid w:val="008477EB"/>
    <w:rsid w:val="00847845"/>
    <w:rsid w:val="008526DF"/>
    <w:rsid w:val="00852980"/>
    <w:rsid w:val="00853FBE"/>
    <w:rsid w:val="00854552"/>
    <w:rsid w:val="0085481F"/>
    <w:rsid w:val="00854C9A"/>
    <w:rsid w:val="00854D6C"/>
    <w:rsid w:val="00855474"/>
    <w:rsid w:val="00856666"/>
    <w:rsid w:val="00861E6A"/>
    <w:rsid w:val="00862728"/>
    <w:rsid w:val="0086323F"/>
    <w:rsid w:val="00863740"/>
    <w:rsid w:val="00863AAC"/>
    <w:rsid w:val="0086498D"/>
    <w:rsid w:val="0086566F"/>
    <w:rsid w:val="00865A80"/>
    <w:rsid w:val="0087067A"/>
    <w:rsid w:val="00870CF3"/>
    <w:rsid w:val="00872880"/>
    <w:rsid w:val="00872B2E"/>
    <w:rsid w:val="00872ED9"/>
    <w:rsid w:val="00873301"/>
    <w:rsid w:val="00873D31"/>
    <w:rsid w:val="00874828"/>
    <w:rsid w:val="0087551E"/>
    <w:rsid w:val="0087607F"/>
    <w:rsid w:val="008771C7"/>
    <w:rsid w:val="00880514"/>
    <w:rsid w:val="00880861"/>
    <w:rsid w:val="00881D4B"/>
    <w:rsid w:val="00882225"/>
    <w:rsid w:val="00882FBD"/>
    <w:rsid w:val="00883A52"/>
    <w:rsid w:val="00886658"/>
    <w:rsid w:val="00886783"/>
    <w:rsid w:val="00893308"/>
    <w:rsid w:val="00894E0B"/>
    <w:rsid w:val="00894EBB"/>
    <w:rsid w:val="00896B00"/>
    <w:rsid w:val="00896F85"/>
    <w:rsid w:val="0089785D"/>
    <w:rsid w:val="008A09A2"/>
    <w:rsid w:val="008A1415"/>
    <w:rsid w:val="008A245F"/>
    <w:rsid w:val="008A293E"/>
    <w:rsid w:val="008A2AF3"/>
    <w:rsid w:val="008A4D6A"/>
    <w:rsid w:val="008A53BD"/>
    <w:rsid w:val="008A5E44"/>
    <w:rsid w:val="008A6513"/>
    <w:rsid w:val="008A6D8A"/>
    <w:rsid w:val="008A6EC0"/>
    <w:rsid w:val="008A7ABF"/>
    <w:rsid w:val="008B07FC"/>
    <w:rsid w:val="008B09B1"/>
    <w:rsid w:val="008B1452"/>
    <w:rsid w:val="008B14EC"/>
    <w:rsid w:val="008B1994"/>
    <w:rsid w:val="008B1B15"/>
    <w:rsid w:val="008B1E49"/>
    <w:rsid w:val="008B293C"/>
    <w:rsid w:val="008B60AB"/>
    <w:rsid w:val="008B6A08"/>
    <w:rsid w:val="008B78FE"/>
    <w:rsid w:val="008C05BA"/>
    <w:rsid w:val="008C05C6"/>
    <w:rsid w:val="008C0E00"/>
    <w:rsid w:val="008C2A7C"/>
    <w:rsid w:val="008C2A8C"/>
    <w:rsid w:val="008C3DB7"/>
    <w:rsid w:val="008C4124"/>
    <w:rsid w:val="008C4C10"/>
    <w:rsid w:val="008C5D93"/>
    <w:rsid w:val="008C613B"/>
    <w:rsid w:val="008C6E12"/>
    <w:rsid w:val="008C71DC"/>
    <w:rsid w:val="008C7289"/>
    <w:rsid w:val="008C7CB6"/>
    <w:rsid w:val="008C7D0E"/>
    <w:rsid w:val="008D058F"/>
    <w:rsid w:val="008D059A"/>
    <w:rsid w:val="008D0695"/>
    <w:rsid w:val="008D0AA4"/>
    <w:rsid w:val="008D1D78"/>
    <w:rsid w:val="008D1F20"/>
    <w:rsid w:val="008D3727"/>
    <w:rsid w:val="008D3AFD"/>
    <w:rsid w:val="008D48CF"/>
    <w:rsid w:val="008D60C8"/>
    <w:rsid w:val="008D640D"/>
    <w:rsid w:val="008D6C3F"/>
    <w:rsid w:val="008E0702"/>
    <w:rsid w:val="008E0B14"/>
    <w:rsid w:val="008E1095"/>
    <w:rsid w:val="008E298F"/>
    <w:rsid w:val="008E29F9"/>
    <w:rsid w:val="008E2BAC"/>
    <w:rsid w:val="008E31B6"/>
    <w:rsid w:val="008E39EE"/>
    <w:rsid w:val="008E44A9"/>
    <w:rsid w:val="008E4DCC"/>
    <w:rsid w:val="008E54C7"/>
    <w:rsid w:val="008E5C75"/>
    <w:rsid w:val="008E5F42"/>
    <w:rsid w:val="008E6B50"/>
    <w:rsid w:val="008E7C8F"/>
    <w:rsid w:val="008F175A"/>
    <w:rsid w:val="008F22FA"/>
    <w:rsid w:val="008F3431"/>
    <w:rsid w:val="008F4EB3"/>
    <w:rsid w:val="008F7973"/>
    <w:rsid w:val="00900996"/>
    <w:rsid w:val="00903A6B"/>
    <w:rsid w:val="0090537A"/>
    <w:rsid w:val="009074F2"/>
    <w:rsid w:val="00910FEF"/>
    <w:rsid w:val="00912418"/>
    <w:rsid w:val="00913AF0"/>
    <w:rsid w:val="00913DC7"/>
    <w:rsid w:val="009142EE"/>
    <w:rsid w:val="00914E4C"/>
    <w:rsid w:val="00915717"/>
    <w:rsid w:val="00917E6A"/>
    <w:rsid w:val="009211F8"/>
    <w:rsid w:val="00921760"/>
    <w:rsid w:val="009233EF"/>
    <w:rsid w:val="0092353A"/>
    <w:rsid w:val="0092477B"/>
    <w:rsid w:val="00924869"/>
    <w:rsid w:val="00924DE1"/>
    <w:rsid w:val="00925A0A"/>
    <w:rsid w:val="00925BED"/>
    <w:rsid w:val="009260F3"/>
    <w:rsid w:val="009269CA"/>
    <w:rsid w:val="00927041"/>
    <w:rsid w:val="0092712D"/>
    <w:rsid w:val="00927CD4"/>
    <w:rsid w:val="00927D07"/>
    <w:rsid w:val="00927E9E"/>
    <w:rsid w:val="009300AC"/>
    <w:rsid w:val="00930ED8"/>
    <w:rsid w:val="00933DB6"/>
    <w:rsid w:val="00933F58"/>
    <w:rsid w:val="00933FCD"/>
    <w:rsid w:val="0093475D"/>
    <w:rsid w:val="009348FF"/>
    <w:rsid w:val="00935276"/>
    <w:rsid w:val="00935E00"/>
    <w:rsid w:val="0093749B"/>
    <w:rsid w:val="009400B3"/>
    <w:rsid w:val="009402EE"/>
    <w:rsid w:val="00941B4C"/>
    <w:rsid w:val="009421E2"/>
    <w:rsid w:val="00942A17"/>
    <w:rsid w:val="00942B60"/>
    <w:rsid w:val="009440B6"/>
    <w:rsid w:val="00944939"/>
    <w:rsid w:val="00945047"/>
    <w:rsid w:val="0094533A"/>
    <w:rsid w:val="009453E6"/>
    <w:rsid w:val="00945816"/>
    <w:rsid w:val="009459C6"/>
    <w:rsid w:val="00945CD1"/>
    <w:rsid w:val="00946C68"/>
    <w:rsid w:val="00947879"/>
    <w:rsid w:val="00951790"/>
    <w:rsid w:val="009519C7"/>
    <w:rsid w:val="0095204B"/>
    <w:rsid w:val="009525BA"/>
    <w:rsid w:val="0095341E"/>
    <w:rsid w:val="009546CC"/>
    <w:rsid w:val="00955468"/>
    <w:rsid w:val="00955880"/>
    <w:rsid w:val="00955C68"/>
    <w:rsid w:val="009564E2"/>
    <w:rsid w:val="009571DC"/>
    <w:rsid w:val="00962F8B"/>
    <w:rsid w:val="0096403F"/>
    <w:rsid w:val="00964380"/>
    <w:rsid w:val="00965016"/>
    <w:rsid w:val="00965227"/>
    <w:rsid w:val="00965C2F"/>
    <w:rsid w:val="009675C0"/>
    <w:rsid w:val="00971FCF"/>
    <w:rsid w:val="00972033"/>
    <w:rsid w:val="00972365"/>
    <w:rsid w:val="00972568"/>
    <w:rsid w:val="0097525E"/>
    <w:rsid w:val="00975330"/>
    <w:rsid w:val="009756DF"/>
    <w:rsid w:val="00976E16"/>
    <w:rsid w:val="0098014B"/>
    <w:rsid w:val="009803D7"/>
    <w:rsid w:val="009816C5"/>
    <w:rsid w:val="00981A68"/>
    <w:rsid w:val="00981B44"/>
    <w:rsid w:val="00982D63"/>
    <w:rsid w:val="009839DA"/>
    <w:rsid w:val="00983CE6"/>
    <w:rsid w:val="009845AD"/>
    <w:rsid w:val="00985416"/>
    <w:rsid w:val="009856CC"/>
    <w:rsid w:val="00985ED0"/>
    <w:rsid w:val="00991433"/>
    <w:rsid w:val="009914E6"/>
    <w:rsid w:val="009918B3"/>
    <w:rsid w:val="00992019"/>
    <w:rsid w:val="00993A5F"/>
    <w:rsid w:val="00993FDC"/>
    <w:rsid w:val="00994364"/>
    <w:rsid w:val="00995202"/>
    <w:rsid w:val="0099578F"/>
    <w:rsid w:val="0099586F"/>
    <w:rsid w:val="009A2615"/>
    <w:rsid w:val="009A28E2"/>
    <w:rsid w:val="009A291C"/>
    <w:rsid w:val="009A31A7"/>
    <w:rsid w:val="009A4516"/>
    <w:rsid w:val="009A4E8A"/>
    <w:rsid w:val="009A50D6"/>
    <w:rsid w:val="009A55FC"/>
    <w:rsid w:val="009A6640"/>
    <w:rsid w:val="009B15EF"/>
    <w:rsid w:val="009B1E60"/>
    <w:rsid w:val="009B6946"/>
    <w:rsid w:val="009B7766"/>
    <w:rsid w:val="009B7E69"/>
    <w:rsid w:val="009C0906"/>
    <w:rsid w:val="009C0C1D"/>
    <w:rsid w:val="009C0F03"/>
    <w:rsid w:val="009C4117"/>
    <w:rsid w:val="009C6292"/>
    <w:rsid w:val="009C6D38"/>
    <w:rsid w:val="009C7F0B"/>
    <w:rsid w:val="009D0C2E"/>
    <w:rsid w:val="009D140A"/>
    <w:rsid w:val="009D1693"/>
    <w:rsid w:val="009D2394"/>
    <w:rsid w:val="009D4B28"/>
    <w:rsid w:val="009D557B"/>
    <w:rsid w:val="009D5A9F"/>
    <w:rsid w:val="009D5ACB"/>
    <w:rsid w:val="009D6444"/>
    <w:rsid w:val="009D69D6"/>
    <w:rsid w:val="009D74E7"/>
    <w:rsid w:val="009D7813"/>
    <w:rsid w:val="009E040B"/>
    <w:rsid w:val="009E0A1F"/>
    <w:rsid w:val="009E0CD2"/>
    <w:rsid w:val="009E0EFB"/>
    <w:rsid w:val="009E268C"/>
    <w:rsid w:val="009E2A21"/>
    <w:rsid w:val="009E44C6"/>
    <w:rsid w:val="009E4768"/>
    <w:rsid w:val="009E5040"/>
    <w:rsid w:val="009E653C"/>
    <w:rsid w:val="009E7CF6"/>
    <w:rsid w:val="009F1455"/>
    <w:rsid w:val="009F15A5"/>
    <w:rsid w:val="009F1E32"/>
    <w:rsid w:val="009F1E5B"/>
    <w:rsid w:val="009F2372"/>
    <w:rsid w:val="009F34D1"/>
    <w:rsid w:val="009F356E"/>
    <w:rsid w:val="009F3B4C"/>
    <w:rsid w:val="009F4911"/>
    <w:rsid w:val="009F57E3"/>
    <w:rsid w:val="009F5B9E"/>
    <w:rsid w:val="009F5C02"/>
    <w:rsid w:val="009F63AD"/>
    <w:rsid w:val="009F65F4"/>
    <w:rsid w:val="009F6D0F"/>
    <w:rsid w:val="009F6D87"/>
    <w:rsid w:val="009F7A93"/>
    <w:rsid w:val="00A00B3B"/>
    <w:rsid w:val="00A01B44"/>
    <w:rsid w:val="00A02A08"/>
    <w:rsid w:val="00A033FD"/>
    <w:rsid w:val="00A03EDA"/>
    <w:rsid w:val="00A05A6B"/>
    <w:rsid w:val="00A06F9A"/>
    <w:rsid w:val="00A07BE5"/>
    <w:rsid w:val="00A10582"/>
    <w:rsid w:val="00A10940"/>
    <w:rsid w:val="00A10F8B"/>
    <w:rsid w:val="00A113B2"/>
    <w:rsid w:val="00A114B0"/>
    <w:rsid w:val="00A11A8C"/>
    <w:rsid w:val="00A125B0"/>
    <w:rsid w:val="00A146D5"/>
    <w:rsid w:val="00A14E40"/>
    <w:rsid w:val="00A155FC"/>
    <w:rsid w:val="00A15DA0"/>
    <w:rsid w:val="00A17D83"/>
    <w:rsid w:val="00A226C8"/>
    <w:rsid w:val="00A22961"/>
    <w:rsid w:val="00A22BFF"/>
    <w:rsid w:val="00A22D4E"/>
    <w:rsid w:val="00A23B4E"/>
    <w:rsid w:val="00A23FAC"/>
    <w:rsid w:val="00A24E77"/>
    <w:rsid w:val="00A25A8E"/>
    <w:rsid w:val="00A25C0C"/>
    <w:rsid w:val="00A27B65"/>
    <w:rsid w:val="00A302F1"/>
    <w:rsid w:val="00A31FB3"/>
    <w:rsid w:val="00A321CC"/>
    <w:rsid w:val="00A3311C"/>
    <w:rsid w:val="00A333EE"/>
    <w:rsid w:val="00A336B0"/>
    <w:rsid w:val="00A35D83"/>
    <w:rsid w:val="00A36194"/>
    <w:rsid w:val="00A42125"/>
    <w:rsid w:val="00A422EC"/>
    <w:rsid w:val="00A42A36"/>
    <w:rsid w:val="00A42A72"/>
    <w:rsid w:val="00A43224"/>
    <w:rsid w:val="00A4435B"/>
    <w:rsid w:val="00A453E3"/>
    <w:rsid w:val="00A45854"/>
    <w:rsid w:val="00A46376"/>
    <w:rsid w:val="00A4775F"/>
    <w:rsid w:val="00A50247"/>
    <w:rsid w:val="00A511C2"/>
    <w:rsid w:val="00A51FED"/>
    <w:rsid w:val="00A52200"/>
    <w:rsid w:val="00A52E1C"/>
    <w:rsid w:val="00A54A94"/>
    <w:rsid w:val="00A54EDF"/>
    <w:rsid w:val="00A55A4B"/>
    <w:rsid w:val="00A55C98"/>
    <w:rsid w:val="00A561CD"/>
    <w:rsid w:val="00A56BD8"/>
    <w:rsid w:val="00A57BD8"/>
    <w:rsid w:val="00A57D62"/>
    <w:rsid w:val="00A612B3"/>
    <w:rsid w:val="00A614FE"/>
    <w:rsid w:val="00A62935"/>
    <w:rsid w:val="00A6319C"/>
    <w:rsid w:val="00A6365E"/>
    <w:rsid w:val="00A63CFC"/>
    <w:rsid w:val="00A63E03"/>
    <w:rsid w:val="00A64098"/>
    <w:rsid w:val="00A649EF"/>
    <w:rsid w:val="00A650E0"/>
    <w:rsid w:val="00A6585E"/>
    <w:rsid w:val="00A6674B"/>
    <w:rsid w:val="00A66CCC"/>
    <w:rsid w:val="00A70341"/>
    <w:rsid w:val="00A70B01"/>
    <w:rsid w:val="00A72594"/>
    <w:rsid w:val="00A7272A"/>
    <w:rsid w:val="00A73693"/>
    <w:rsid w:val="00A74728"/>
    <w:rsid w:val="00A76589"/>
    <w:rsid w:val="00A77160"/>
    <w:rsid w:val="00A80504"/>
    <w:rsid w:val="00A816ED"/>
    <w:rsid w:val="00A82653"/>
    <w:rsid w:val="00A833BA"/>
    <w:rsid w:val="00A83815"/>
    <w:rsid w:val="00A8454D"/>
    <w:rsid w:val="00A857FB"/>
    <w:rsid w:val="00A86135"/>
    <w:rsid w:val="00A90000"/>
    <w:rsid w:val="00A90A93"/>
    <w:rsid w:val="00A91570"/>
    <w:rsid w:val="00A91A2D"/>
    <w:rsid w:val="00A92708"/>
    <w:rsid w:val="00A94EE0"/>
    <w:rsid w:val="00A95BED"/>
    <w:rsid w:val="00A95BF8"/>
    <w:rsid w:val="00A95CE9"/>
    <w:rsid w:val="00A970C5"/>
    <w:rsid w:val="00AA0127"/>
    <w:rsid w:val="00AA2876"/>
    <w:rsid w:val="00AA2A8A"/>
    <w:rsid w:val="00AA3514"/>
    <w:rsid w:val="00AA39C6"/>
    <w:rsid w:val="00AA4572"/>
    <w:rsid w:val="00AA51C1"/>
    <w:rsid w:val="00AA75A9"/>
    <w:rsid w:val="00AA7A75"/>
    <w:rsid w:val="00AA7E2C"/>
    <w:rsid w:val="00AB001E"/>
    <w:rsid w:val="00AB0547"/>
    <w:rsid w:val="00AB092B"/>
    <w:rsid w:val="00AB0C61"/>
    <w:rsid w:val="00AB23C4"/>
    <w:rsid w:val="00AB2BA2"/>
    <w:rsid w:val="00AB3F15"/>
    <w:rsid w:val="00AB5C1E"/>
    <w:rsid w:val="00AB63AA"/>
    <w:rsid w:val="00AB7168"/>
    <w:rsid w:val="00AB755A"/>
    <w:rsid w:val="00AB7870"/>
    <w:rsid w:val="00AC0814"/>
    <w:rsid w:val="00AC4342"/>
    <w:rsid w:val="00AC5752"/>
    <w:rsid w:val="00AC5C24"/>
    <w:rsid w:val="00AC5D0F"/>
    <w:rsid w:val="00AC7A8A"/>
    <w:rsid w:val="00AD0983"/>
    <w:rsid w:val="00AD0B01"/>
    <w:rsid w:val="00AD13D2"/>
    <w:rsid w:val="00AD14B7"/>
    <w:rsid w:val="00AD38A2"/>
    <w:rsid w:val="00AD550C"/>
    <w:rsid w:val="00AD5705"/>
    <w:rsid w:val="00AD6BA9"/>
    <w:rsid w:val="00AD6EA0"/>
    <w:rsid w:val="00AE109D"/>
    <w:rsid w:val="00AE19CA"/>
    <w:rsid w:val="00AE1E2E"/>
    <w:rsid w:val="00AE1F83"/>
    <w:rsid w:val="00AE26BC"/>
    <w:rsid w:val="00AE2EF4"/>
    <w:rsid w:val="00AE3516"/>
    <w:rsid w:val="00AE3622"/>
    <w:rsid w:val="00AE37DB"/>
    <w:rsid w:val="00AE52BC"/>
    <w:rsid w:val="00AE540B"/>
    <w:rsid w:val="00AE58C9"/>
    <w:rsid w:val="00AE67C9"/>
    <w:rsid w:val="00AE6A56"/>
    <w:rsid w:val="00AE78A3"/>
    <w:rsid w:val="00AF068B"/>
    <w:rsid w:val="00AF0BB0"/>
    <w:rsid w:val="00AF1782"/>
    <w:rsid w:val="00AF1B85"/>
    <w:rsid w:val="00AF25C5"/>
    <w:rsid w:val="00AF2892"/>
    <w:rsid w:val="00AF4191"/>
    <w:rsid w:val="00AF44E9"/>
    <w:rsid w:val="00AF5CDB"/>
    <w:rsid w:val="00AF636C"/>
    <w:rsid w:val="00AF6D55"/>
    <w:rsid w:val="00B00442"/>
    <w:rsid w:val="00B015C5"/>
    <w:rsid w:val="00B0241C"/>
    <w:rsid w:val="00B0362D"/>
    <w:rsid w:val="00B0426A"/>
    <w:rsid w:val="00B04440"/>
    <w:rsid w:val="00B0453C"/>
    <w:rsid w:val="00B05307"/>
    <w:rsid w:val="00B05428"/>
    <w:rsid w:val="00B05EB3"/>
    <w:rsid w:val="00B0786E"/>
    <w:rsid w:val="00B100A5"/>
    <w:rsid w:val="00B10BB7"/>
    <w:rsid w:val="00B1140A"/>
    <w:rsid w:val="00B114AC"/>
    <w:rsid w:val="00B11C49"/>
    <w:rsid w:val="00B1372E"/>
    <w:rsid w:val="00B13D69"/>
    <w:rsid w:val="00B209FA"/>
    <w:rsid w:val="00B20CA7"/>
    <w:rsid w:val="00B23E2C"/>
    <w:rsid w:val="00B25165"/>
    <w:rsid w:val="00B30431"/>
    <w:rsid w:val="00B309AB"/>
    <w:rsid w:val="00B30ED6"/>
    <w:rsid w:val="00B3136A"/>
    <w:rsid w:val="00B3148D"/>
    <w:rsid w:val="00B31C92"/>
    <w:rsid w:val="00B31E18"/>
    <w:rsid w:val="00B32506"/>
    <w:rsid w:val="00B32DEA"/>
    <w:rsid w:val="00B345CA"/>
    <w:rsid w:val="00B36015"/>
    <w:rsid w:val="00B362FE"/>
    <w:rsid w:val="00B369F7"/>
    <w:rsid w:val="00B40270"/>
    <w:rsid w:val="00B40B55"/>
    <w:rsid w:val="00B40BC9"/>
    <w:rsid w:val="00B42A87"/>
    <w:rsid w:val="00B43112"/>
    <w:rsid w:val="00B4383C"/>
    <w:rsid w:val="00B43F98"/>
    <w:rsid w:val="00B442DA"/>
    <w:rsid w:val="00B445D9"/>
    <w:rsid w:val="00B476AB"/>
    <w:rsid w:val="00B5115C"/>
    <w:rsid w:val="00B51D9A"/>
    <w:rsid w:val="00B52BF0"/>
    <w:rsid w:val="00B53195"/>
    <w:rsid w:val="00B5319F"/>
    <w:rsid w:val="00B5344C"/>
    <w:rsid w:val="00B54BFD"/>
    <w:rsid w:val="00B55287"/>
    <w:rsid w:val="00B5576F"/>
    <w:rsid w:val="00B55A09"/>
    <w:rsid w:val="00B56703"/>
    <w:rsid w:val="00B56D8F"/>
    <w:rsid w:val="00B57B16"/>
    <w:rsid w:val="00B57FE6"/>
    <w:rsid w:val="00B603DA"/>
    <w:rsid w:val="00B615F4"/>
    <w:rsid w:val="00B61E73"/>
    <w:rsid w:val="00B63841"/>
    <w:rsid w:val="00B644FA"/>
    <w:rsid w:val="00B6464E"/>
    <w:rsid w:val="00B646AF"/>
    <w:rsid w:val="00B6551F"/>
    <w:rsid w:val="00B6554E"/>
    <w:rsid w:val="00B6581A"/>
    <w:rsid w:val="00B65F51"/>
    <w:rsid w:val="00B67909"/>
    <w:rsid w:val="00B679B6"/>
    <w:rsid w:val="00B67E06"/>
    <w:rsid w:val="00B7048F"/>
    <w:rsid w:val="00B71CAA"/>
    <w:rsid w:val="00B720D9"/>
    <w:rsid w:val="00B73A76"/>
    <w:rsid w:val="00B747A4"/>
    <w:rsid w:val="00B7504D"/>
    <w:rsid w:val="00B754B6"/>
    <w:rsid w:val="00B75C1F"/>
    <w:rsid w:val="00B75EBF"/>
    <w:rsid w:val="00B7743F"/>
    <w:rsid w:val="00B8081D"/>
    <w:rsid w:val="00B8085A"/>
    <w:rsid w:val="00B80B34"/>
    <w:rsid w:val="00B81A9C"/>
    <w:rsid w:val="00B81F25"/>
    <w:rsid w:val="00B83DBF"/>
    <w:rsid w:val="00B84251"/>
    <w:rsid w:val="00B872AA"/>
    <w:rsid w:val="00B907D1"/>
    <w:rsid w:val="00B909A3"/>
    <w:rsid w:val="00B919E7"/>
    <w:rsid w:val="00B91FC4"/>
    <w:rsid w:val="00B9266B"/>
    <w:rsid w:val="00B943F9"/>
    <w:rsid w:val="00B9558F"/>
    <w:rsid w:val="00B97891"/>
    <w:rsid w:val="00BA0248"/>
    <w:rsid w:val="00BA33E0"/>
    <w:rsid w:val="00BA3933"/>
    <w:rsid w:val="00BA3C6F"/>
    <w:rsid w:val="00BA4201"/>
    <w:rsid w:val="00BA63D6"/>
    <w:rsid w:val="00BA6FE6"/>
    <w:rsid w:val="00BA71CC"/>
    <w:rsid w:val="00BA78D9"/>
    <w:rsid w:val="00BB03BB"/>
    <w:rsid w:val="00BB0964"/>
    <w:rsid w:val="00BB2597"/>
    <w:rsid w:val="00BB3F6D"/>
    <w:rsid w:val="00BB44E5"/>
    <w:rsid w:val="00BB4A08"/>
    <w:rsid w:val="00BB6F38"/>
    <w:rsid w:val="00BC06CE"/>
    <w:rsid w:val="00BC09C8"/>
    <w:rsid w:val="00BC162B"/>
    <w:rsid w:val="00BC3545"/>
    <w:rsid w:val="00BC3FAB"/>
    <w:rsid w:val="00BC6FBF"/>
    <w:rsid w:val="00BC719D"/>
    <w:rsid w:val="00BC75BD"/>
    <w:rsid w:val="00BC7877"/>
    <w:rsid w:val="00BD0252"/>
    <w:rsid w:val="00BD1367"/>
    <w:rsid w:val="00BD270F"/>
    <w:rsid w:val="00BD378A"/>
    <w:rsid w:val="00BD4197"/>
    <w:rsid w:val="00BD5BC9"/>
    <w:rsid w:val="00BD646F"/>
    <w:rsid w:val="00BD6916"/>
    <w:rsid w:val="00BD6AB4"/>
    <w:rsid w:val="00BD7E7A"/>
    <w:rsid w:val="00BE194A"/>
    <w:rsid w:val="00BE249A"/>
    <w:rsid w:val="00BE6E75"/>
    <w:rsid w:val="00BE73F0"/>
    <w:rsid w:val="00BF0C0C"/>
    <w:rsid w:val="00BF20AC"/>
    <w:rsid w:val="00BF2C82"/>
    <w:rsid w:val="00BF4CDB"/>
    <w:rsid w:val="00BF602F"/>
    <w:rsid w:val="00BF65FB"/>
    <w:rsid w:val="00BF7CCB"/>
    <w:rsid w:val="00C001A0"/>
    <w:rsid w:val="00C004DA"/>
    <w:rsid w:val="00C0051D"/>
    <w:rsid w:val="00C00BB7"/>
    <w:rsid w:val="00C014A8"/>
    <w:rsid w:val="00C02579"/>
    <w:rsid w:val="00C02ED8"/>
    <w:rsid w:val="00C038D7"/>
    <w:rsid w:val="00C050DF"/>
    <w:rsid w:val="00C05C4F"/>
    <w:rsid w:val="00C05EEA"/>
    <w:rsid w:val="00C06E80"/>
    <w:rsid w:val="00C10E83"/>
    <w:rsid w:val="00C1493D"/>
    <w:rsid w:val="00C15338"/>
    <w:rsid w:val="00C1559E"/>
    <w:rsid w:val="00C15ADF"/>
    <w:rsid w:val="00C15B66"/>
    <w:rsid w:val="00C15CA5"/>
    <w:rsid w:val="00C16BBF"/>
    <w:rsid w:val="00C16E96"/>
    <w:rsid w:val="00C17F7D"/>
    <w:rsid w:val="00C205FA"/>
    <w:rsid w:val="00C20A3A"/>
    <w:rsid w:val="00C212D5"/>
    <w:rsid w:val="00C22759"/>
    <w:rsid w:val="00C2290B"/>
    <w:rsid w:val="00C22B35"/>
    <w:rsid w:val="00C24705"/>
    <w:rsid w:val="00C248AE"/>
    <w:rsid w:val="00C2499C"/>
    <w:rsid w:val="00C24CF1"/>
    <w:rsid w:val="00C25BA9"/>
    <w:rsid w:val="00C25F13"/>
    <w:rsid w:val="00C2637D"/>
    <w:rsid w:val="00C26646"/>
    <w:rsid w:val="00C26BCF"/>
    <w:rsid w:val="00C27F34"/>
    <w:rsid w:val="00C30402"/>
    <w:rsid w:val="00C304E7"/>
    <w:rsid w:val="00C30E50"/>
    <w:rsid w:val="00C31AC1"/>
    <w:rsid w:val="00C31AC4"/>
    <w:rsid w:val="00C33288"/>
    <w:rsid w:val="00C33D33"/>
    <w:rsid w:val="00C34EBF"/>
    <w:rsid w:val="00C36A13"/>
    <w:rsid w:val="00C36C35"/>
    <w:rsid w:val="00C40799"/>
    <w:rsid w:val="00C411B6"/>
    <w:rsid w:val="00C41C3F"/>
    <w:rsid w:val="00C43743"/>
    <w:rsid w:val="00C439C9"/>
    <w:rsid w:val="00C440B7"/>
    <w:rsid w:val="00C44160"/>
    <w:rsid w:val="00C446A6"/>
    <w:rsid w:val="00C46A0D"/>
    <w:rsid w:val="00C46A9D"/>
    <w:rsid w:val="00C473D6"/>
    <w:rsid w:val="00C50BF6"/>
    <w:rsid w:val="00C50C1E"/>
    <w:rsid w:val="00C50FBF"/>
    <w:rsid w:val="00C511D6"/>
    <w:rsid w:val="00C52074"/>
    <w:rsid w:val="00C522D2"/>
    <w:rsid w:val="00C533F2"/>
    <w:rsid w:val="00C53E59"/>
    <w:rsid w:val="00C55285"/>
    <w:rsid w:val="00C558C8"/>
    <w:rsid w:val="00C56280"/>
    <w:rsid w:val="00C56DD8"/>
    <w:rsid w:val="00C56E17"/>
    <w:rsid w:val="00C57C78"/>
    <w:rsid w:val="00C608B2"/>
    <w:rsid w:val="00C62CE2"/>
    <w:rsid w:val="00C63314"/>
    <w:rsid w:val="00C649FD"/>
    <w:rsid w:val="00C66279"/>
    <w:rsid w:val="00C6661B"/>
    <w:rsid w:val="00C674ED"/>
    <w:rsid w:val="00C7004E"/>
    <w:rsid w:val="00C73711"/>
    <w:rsid w:val="00C74376"/>
    <w:rsid w:val="00C7528B"/>
    <w:rsid w:val="00C76E6D"/>
    <w:rsid w:val="00C77D2C"/>
    <w:rsid w:val="00C81781"/>
    <w:rsid w:val="00C82643"/>
    <w:rsid w:val="00C82F25"/>
    <w:rsid w:val="00C83B35"/>
    <w:rsid w:val="00C84004"/>
    <w:rsid w:val="00C841D2"/>
    <w:rsid w:val="00C859B7"/>
    <w:rsid w:val="00C8732E"/>
    <w:rsid w:val="00C87553"/>
    <w:rsid w:val="00C879F5"/>
    <w:rsid w:val="00C90996"/>
    <w:rsid w:val="00C91C72"/>
    <w:rsid w:val="00C95BE3"/>
    <w:rsid w:val="00C96CD4"/>
    <w:rsid w:val="00C976B9"/>
    <w:rsid w:val="00C978FD"/>
    <w:rsid w:val="00C97C57"/>
    <w:rsid w:val="00CA1063"/>
    <w:rsid w:val="00CA1704"/>
    <w:rsid w:val="00CA1821"/>
    <w:rsid w:val="00CA201C"/>
    <w:rsid w:val="00CA340B"/>
    <w:rsid w:val="00CA3749"/>
    <w:rsid w:val="00CA3E89"/>
    <w:rsid w:val="00CA74CA"/>
    <w:rsid w:val="00CB1D94"/>
    <w:rsid w:val="00CB3646"/>
    <w:rsid w:val="00CB58E5"/>
    <w:rsid w:val="00CB6535"/>
    <w:rsid w:val="00CB7498"/>
    <w:rsid w:val="00CB76DE"/>
    <w:rsid w:val="00CC0502"/>
    <w:rsid w:val="00CC0881"/>
    <w:rsid w:val="00CC09B1"/>
    <w:rsid w:val="00CC1E75"/>
    <w:rsid w:val="00CC24F9"/>
    <w:rsid w:val="00CC27B4"/>
    <w:rsid w:val="00CC36B0"/>
    <w:rsid w:val="00CC4A72"/>
    <w:rsid w:val="00CC543D"/>
    <w:rsid w:val="00CD06DB"/>
    <w:rsid w:val="00CD1C2C"/>
    <w:rsid w:val="00CD21D5"/>
    <w:rsid w:val="00CD22E0"/>
    <w:rsid w:val="00CD2B83"/>
    <w:rsid w:val="00CD36C4"/>
    <w:rsid w:val="00CD3A30"/>
    <w:rsid w:val="00CD3DC4"/>
    <w:rsid w:val="00CD4178"/>
    <w:rsid w:val="00CD4508"/>
    <w:rsid w:val="00CD49C7"/>
    <w:rsid w:val="00CD4B97"/>
    <w:rsid w:val="00CD4EA3"/>
    <w:rsid w:val="00CD55A3"/>
    <w:rsid w:val="00CD712D"/>
    <w:rsid w:val="00CE2299"/>
    <w:rsid w:val="00CE2C03"/>
    <w:rsid w:val="00CE2DB2"/>
    <w:rsid w:val="00CE4272"/>
    <w:rsid w:val="00CE497F"/>
    <w:rsid w:val="00CE7F38"/>
    <w:rsid w:val="00CE7FDC"/>
    <w:rsid w:val="00CF0145"/>
    <w:rsid w:val="00CF041A"/>
    <w:rsid w:val="00CF2466"/>
    <w:rsid w:val="00CF4537"/>
    <w:rsid w:val="00CF49F2"/>
    <w:rsid w:val="00CF52B6"/>
    <w:rsid w:val="00CF574E"/>
    <w:rsid w:val="00CF7BC6"/>
    <w:rsid w:val="00D003EE"/>
    <w:rsid w:val="00D00EFE"/>
    <w:rsid w:val="00D01C49"/>
    <w:rsid w:val="00D01CD7"/>
    <w:rsid w:val="00D02925"/>
    <w:rsid w:val="00D0557C"/>
    <w:rsid w:val="00D058FE"/>
    <w:rsid w:val="00D0716D"/>
    <w:rsid w:val="00D1101B"/>
    <w:rsid w:val="00D16BBF"/>
    <w:rsid w:val="00D20CF2"/>
    <w:rsid w:val="00D213A3"/>
    <w:rsid w:val="00D21CFF"/>
    <w:rsid w:val="00D2259A"/>
    <w:rsid w:val="00D22966"/>
    <w:rsid w:val="00D2490A"/>
    <w:rsid w:val="00D262BB"/>
    <w:rsid w:val="00D26304"/>
    <w:rsid w:val="00D26537"/>
    <w:rsid w:val="00D2741A"/>
    <w:rsid w:val="00D306B8"/>
    <w:rsid w:val="00D317DD"/>
    <w:rsid w:val="00D321ED"/>
    <w:rsid w:val="00D323B3"/>
    <w:rsid w:val="00D32B4A"/>
    <w:rsid w:val="00D3404E"/>
    <w:rsid w:val="00D34F3B"/>
    <w:rsid w:val="00D35563"/>
    <w:rsid w:val="00D35A1F"/>
    <w:rsid w:val="00D35D0D"/>
    <w:rsid w:val="00D3633F"/>
    <w:rsid w:val="00D36357"/>
    <w:rsid w:val="00D36C4B"/>
    <w:rsid w:val="00D36CDC"/>
    <w:rsid w:val="00D40543"/>
    <w:rsid w:val="00D41155"/>
    <w:rsid w:val="00D41773"/>
    <w:rsid w:val="00D427BE"/>
    <w:rsid w:val="00D43A11"/>
    <w:rsid w:val="00D43ACD"/>
    <w:rsid w:val="00D44251"/>
    <w:rsid w:val="00D44D4B"/>
    <w:rsid w:val="00D45088"/>
    <w:rsid w:val="00D46A24"/>
    <w:rsid w:val="00D4731E"/>
    <w:rsid w:val="00D475DE"/>
    <w:rsid w:val="00D47ACD"/>
    <w:rsid w:val="00D51355"/>
    <w:rsid w:val="00D5154D"/>
    <w:rsid w:val="00D51FC5"/>
    <w:rsid w:val="00D5539A"/>
    <w:rsid w:val="00D55474"/>
    <w:rsid w:val="00D55515"/>
    <w:rsid w:val="00D57CAB"/>
    <w:rsid w:val="00D601C0"/>
    <w:rsid w:val="00D6023D"/>
    <w:rsid w:val="00D602D0"/>
    <w:rsid w:val="00D605B0"/>
    <w:rsid w:val="00D60CD0"/>
    <w:rsid w:val="00D61489"/>
    <w:rsid w:val="00D65B37"/>
    <w:rsid w:val="00D671A0"/>
    <w:rsid w:val="00D6759D"/>
    <w:rsid w:val="00D70FA6"/>
    <w:rsid w:val="00D724B3"/>
    <w:rsid w:val="00D724E7"/>
    <w:rsid w:val="00D72CFF"/>
    <w:rsid w:val="00D72E9A"/>
    <w:rsid w:val="00D740A0"/>
    <w:rsid w:val="00D756C9"/>
    <w:rsid w:val="00D76DB8"/>
    <w:rsid w:val="00D777EA"/>
    <w:rsid w:val="00D804F1"/>
    <w:rsid w:val="00D80A35"/>
    <w:rsid w:val="00D812B3"/>
    <w:rsid w:val="00D8226D"/>
    <w:rsid w:val="00D83315"/>
    <w:rsid w:val="00D8334E"/>
    <w:rsid w:val="00D84E65"/>
    <w:rsid w:val="00D869A8"/>
    <w:rsid w:val="00D91571"/>
    <w:rsid w:val="00D91A3B"/>
    <w:rsid w:val="00D91BA3"/>
    <w:rsid w:val="00D92573"/>
    <w:rsid w:val="00D9261A"/>
    <w:rsid w:val="00D92EF2"/>
    <w:rsid w:val="00D93817"/>
    <w:rsid w:val="00D942F0"/>
    <w:rsid w:val="00D94C11"/>
    <w:rsid w:val="00D950D2"/>
    <w:rsid w:val="00D95EDC"/>
    <w:rsid w:val="00D9606A"/>
    <w:rsid w:val="00D967D9"/>
    <w:rsid w:val="00D96902"/>
    <w:rsid w:val="00D96908"/>
    <w:rsid w:val="00D96B5A"/>
    <w:rsid w:val="00D96E57"/>
    <w:rsid w:val="00D9756C"/>
    <w:rsid w:val="00D97712"/>
    <w:rsid w:val="00D97F97"/>
    <w:rsid w:val="00DA1255"/>
    <w:rsid w:val="00DA157C"/>
    <w:rsid w:val="00DA1F44"/>
    <w:rsid w:val="00DA266B"/>
    <w:rsid w:val="00DA2BC6"/>
    <w:rsid w:val="00DA37AC"/>
    <w:rsid w:val="00DA3DB6"/>
    <w:rsid w:val="00DA458C"/>
    <w:rsid w:val="00DA4B87"/>
    <w:rsid w:val="00DA53E1"/>
    <w:rsid w:val="00DA5593"/>
    <w:rsid w:val="00DA7599"/>
    <w:rsid w:val="00DA7994"/>
    <w:rsid w:val="00DA7C5F"/>
    <w:rsid w:val="00DB1407"/>
    <w:rsid w:val="00DB1B9A"/>
    <w:rsid w:val="00DB2735"/>
    <w:rsid w:val="00DB2BF7"/>
    <w:rsid w:val="00DB52B5"/>
    <w:rsid w:val="00DB54E4"/>
    <w:rsid w:val="00DB5561"/>
    <w:rsid w:val="00DB5F52"/>
    <w:rsid w:val="00DB6EAB"/>
    <w:rsid w:val="00DB7798"/>
    <w:rsid w:val="00DB7B1D"/>
    <w:rsid w:val="00DC05D9"/>
    <w:rsid w:val="00DC0918"/>
    <w:rsid w:val="00DC1302"/>
    <w:rsid w:val="00DC1485"/>
    <w:rsid w:val="00DC1817"/>
    <w:rsid w:val="00DC18D9"/>
    <w:rsid w:val="00DC1ACD"/>
    <w:rsid w:val="00DC21C2"/>
    <w:rsid w:val="00DC26CA"/>
    <w:rsid w:val="00DC2877"/>
    <w:rsid w:val="00DC3C60"/>
    <w:rsid w:val="00DC3E7B"/>
    <w:rsid w:val="00DC4259"/>
    <w:rsid w:val="00DC459D"/>
    <w:rsid w:val="00DC5615"/>
    <w:rsid w:val="00DC5C6C"/>
    <w:rsid w:val="00DC6173"/>
    <w:rsid w:val="00DC6A20"/>
    <w:rsid w:val="00DC74BA"/>
    <w:rsid w:val="00DC760A"/>
    <w:rsid w:val="00DC7AB8"/>
    <w:rsid w:val="00DD0851"/>
    <w:rsid w:val="00DD0F1D"/>
    <w:rsid w:val="00DD1245"/>
    <w:rsid w:val="00DD1A12"/>
    <w:rsid w:val="00DD1D7A"/>
    <w:rsid w:val="00DD21AB"/>
    <w:rsid w:val="00DD238C"/>
    <w:rsid w:val="00DD2DAB"/>
    <w:rsid w:val="00DD39F2"/>
    <w:rsid w:val="00DD3F83"/>
    <w:rsid w:val="00DD41D7"/>
    <w:rsid w:val="00DD4565"/>
    <w:rsid w:val="00DD49B9"/>
    <w:rsid w:val="00DD5C28"/>
    <w:rsid w:val="00DD62DA"/>
    <w:rsid w:val="00DD657D"/>
    <w:rsid w:val="00DD7202"/>
    <w:rsid w:val="00DE02C8"/>
    <w:rsid w:val="00DE15FA"/>
    <w:rsid w:val="00DE1CE6"/>
    <w:rsid w:val="00DE26B1"/>
    <w:rsid w:val="00DE26BA"/>
    <w:rsid w:val="00DE3835"/>
    <w:rsid w:val="00DE43C5"/>
    <w:rsid w:val="00DE476D"/>
    <w:rsid w:val="00DE4BD3"/>
    <w:rsid w:val="00DE6F76"/>
    <w:rsid w:val="00DE74C5"/>
    <w:rsid w:val="00DF13B8"/>
    <w:rsid w:val="00DF151C"/>
    <w:rsid w:val="00DF2300"/>
    <w:rsid w:val="00DF4295"/>
    <w:rsid w:val="00DF4933"/>
    <w:rsid w:val="00DF6B31"/>
    <w:rsid w:val="00DF6D32"/>
    <w:rsid w:val="00E00B6F"/>
    <w:rsid w:val="00E00D0B"/>
    <w:rsid w:val="00E01495"/>
    <w:rsid w:val="00E024EF"/>
    <w:rsid w:val="00E02E95"/>
    <w:rsid w:val="00E02F09"/>
    <w:rsid w:val="00E03643"/>
    <w:rsid w:val="00E05307"/>
    <w:rsid w:val="00E05B23"/>
    <w:rsid w:val="00E05C66"/>
    <w:rsid w:val="00E06403"/>
    <w:rsid w:val="00E07362"/>
    <w:rsid w:val="00E074A5"/>
    <w:rsid w:val="00E0766B"/>
    <w:rsid w:val="00E10194"/>
    <w:rsid w:val="00E10819"/>
    <w:rsid w:val="00E10CB5"/>
    <w:rsid w:val="00E1141D"/>
    <w:rsid w:val="00E12B29"/>
    <w:rsid w:val="00E133A7"/>
    <w:rsid w:val="00E1375E"/>
    <w:rsid w:val="00E13CBE"/>
    <w:rsid w:val="00E14EFA"/>
    <w:rsid w:val="00E15241"/>
    <w:rsid w:val="00E210E5"/>
    <w:rsid w:val="00E21719"/>
    <w:rsid w:val="00E230B9"/>
    <w:rsid w:val="00E23EAD"/>
    <w:rsid w:val="00E240FC"/>
    <w:rsid w:val="00E242CF"/>
    <w:rsid w:val="00E24441"/>
    <w:rsid w:val="00E246B2"/>
    <w:rsid w:val="00E24739"/>
    <w:rsid w:val="00E24F01"/>
    <w:rsid w:val="00E24FC9"/>
    <w:rsid w:val="00E2639A"/>
    <w:rsid w:val="00E273BB"/>
    <w:rsid w:val="00E300D6"/>
    <w:rsid w:val="00E30525"/>
    <w:rsid w:val="00E31E99"/>
    <w:rsid w:val="00E32D74"/>
    <w:rsid w:val="00E32E5D"/>
    <w:rsid w:val="00E33917"/>
    <w:rsid w:val="00E34080"/>
    <w:rsid w:val="00E345EF"/>
    <w:rsid w:val="00E34E20"/>
    <w:rsid w:val="00E3626F"/>
    <w:rsid w:val="00E36DD7"/>
    <w:rsid w:val="00E37E35"/>
    <w:rsid w:val="00E37ED8"/>
    <w:rsid w:val="00E37FE3"/>
    <w:rsid w:val="00E406FC"/>
    <w:rsid w:val="00E415EC"/>
    <w:rsid w:val="00E42714"/>
    <w:rsid w:val="00E432C0"/>
    <w:rsid w:val="00E438C9"/>
    <w:rsid w:val="00E4466A"/>
    <w:rsid w:val="00E46AF2"/>
    <w:rsid w:val="00E46D60"/>
    <w:rsid w:val="00E50ECA"/>
    <w:rsid w:val="00E5173C"/>
    <w:rsid w:val="00E51C1C"/>
    <w:rsid w:val="00E52729"/>
    <w:rsid w:val="00E534F2"/>
    <w:rsid w:val="00E53613"/>
    <w:rsid w:val="00E549BE"/>
    <w:rsid w:val="00E54A82"/>
    <w:rsid w:val="00E54ED4"/>
    <w:rsid w:val="00E56602"/>
    <w:rsid w:val="00E568AB"/>
    <w:rsid w:val="00E56C77"/>
    <w:rsid w:val="00E56EAB"/>
    <w:rsid w:val="00E573E5"/>
    <w:rsid w:val="00E57BBB"/>
    <w:rsid w:val="00E6128B"/>
    <w:rsid w:val="00E6183B"/>
    <w:rsid w:val="00E623B4"/>
    <w:rsid w:val="00E62965"/>
    <w:rsid w:val="00E64A20"/>
    <w:rsid w:val="00E6572F"/>
    <w:rsid w:val="00E65F46"/>
    <w:rsid w:val="00E66356"/>
    <w:rsid w:val="00E66B3B"/>
    <w:rsid w:val="00E67083"/>
    <w:rsid w:val="00E677C8"/>
    <w:rsid w:val="00E67A29"/>
    <w:rsid w:val="00E72B14"/>
    <w:rsid w:val="00E72E63"/>
    <w:rsid w:val="00E743C3"/>
    <w:rsid w:val="00E75171"/>
    <w:rsid w:val="00E755A4"/>
    <w:rsid w:val="00E755B9"/>
    <w:rsid w:val="00E81180"/>
    <w:rsid w:val="00E83D35"/>
    <w:rsid w:val="00E84C91"/>
    <w:rsid w:val="00E85951"/>
    <w:rsid w:val="00E85E5A"/>
    <w:rsid w:val="00E86CB1"/>
    <w:rsid w:val="00E87E48"/>
    <w:rsid w:val="00E91A45"/>
    <w:rsid w:val="00E928F6"/>
    <w:rsid w:val="00E92BED"/>
    <w:rsid w:val="00E92DCA"/>
    <w:rsid w:val="00E93E4A"/>
    <w:rsid w:val="00E93FF1"/>
    <w:rsid w:val="00E95B88"/>
    <w:rsid w:val="00E962A8"/>
    <w:rsid w:val="00E97221"/>
    <w:rsid w:val="00E975EB"/>
    <w:rsid w:val="00E97670"/>
    <w:rsid w:val="00EA0423"/>
    <w:rsid w:val="00EA07EC"/>
    <w:rsid w:val="00EA0EB5"/>
    <w:rsid w:val="00EA312C"/>
    <w:rsid w:val="00EA4A5D"/>
    <w:rsid w:val="00EA5144"/>
    <w:rsid w:val="00EA53B9"/>
    <w:rsid w:val="00EA5CAF"/>
    <w:rsid w:val="00EA5DB6"/>
    <w:rsid w:val="00EA6EE0"/>
    <w:rsid w:val="00EA7195"/>
    <w:rsid w:val="00EA7745"/>
    <w:rsid w:val="00EB0F85"/>
    <w:rsid w:val="00EB1635"/>
    <w:rsid w:val="00EB1A52"/>
    <w:rsid w:val="00EB20CD"/>
    <w:rsid w:val="00EB20E1"/>
    <w:rsid w:val="00EB2289"/>
    <w:rsid w:val="00EB2C79"/>
    <w:rsid w:val="00EB3C87"/>
    <w:rsid w:val="00EB3ED4"/>
    <w:rsid w:val="00EB565D"/>
    <w:rsid w:val="00EB62A7"/>
    <w:rsid w:val="00EB6AD8"/>
    <w:rsid w:val="00EB6D09"/>
    <w:rsid w:val="00EB6EA4"/>
    <w:rsid w:val="00EB7033"/>
    <w:rsid w:val="00EB7376"/>
    <w:rsid w:val="00EC071C"/>
    <w:rsid w:val="00EC08A3"/>
    <w:rsid w:val="00EC1165"/>
    <w:rsid w:val="00EC155E"/>
    <w:rsid w:val="00EC4152"/>
    <w:rsid w:val="00EC47FB"/>
    <w:rsid w:val="00EC58F6"/>
    <w:rsid w:val="00EC6019"/>
    <w:rsid w:val="00EC65DC"/>
    <w:rsid w:val="00EC6A9E"/>
    <w:rsid w:val="00EC6D8E"/>
    <w:rsid w:val="00ED1F83"/>
    <w:rsid w:val="00ED2B05"/>
    <w:rsid w:val="00ED2E71"/>
    <w:rsid w:val="00ED2F72"/>
    <w:rsid w:val="00ED5C11"/>
    <w:rsid w:val="00ED6340"/>
    <w:rsid w:val="00ED641B"/>
    <w:rsid w:val="00ED6F44"/>
    <w:rsid w:val="00EE1944"/>
    <w:rsid w:val="00EE2081"/>
    <w:rsid w:val="00EE371E"/>
    <w:rsid w:val="00EE39C8"/>
    <w:rsid w:val="00EE3CB0"/>
    <w:rsid w:val="00EE3D4A"/>
    <w:rsid w:val="00EE43FD"/>
    <w:rsid w:val="00EE4D0D"/>
    <w:rsid w:val="00EE5D4A"/>
    <w:rsid w:val="00EE6926"/>
    <w:rsid w:val="00EE713E"/>
    <w:rsid w:val="00EE71B3"/>
    <w:rsid w:val="00EE7510"/>
    <w:rsid w:val="00EE7B90"/>
    <w:rsid w:val="00EF0099"/>
    <w:rsid w:val="00EF0244"/>
    <w:rsid w:val="00EF0FFB"/>
    <w:rsid w:val="00EF170A"/>
    <w:rsid w:val="00EF1B0E"/>
    <w:rsid w:val="00EF2773"/>
    <w:rsid w:val="00EF30A0"/>
    <w:rsid w:val="00EF3230"/>
    <w:rsid w:val="00EF359A"/>
    <w:rsid w:val="00EF3836"/>
    <w:rsid w:val="00EF3FD7"/>
    <w:rsid w:val="00EF4284"/>
    <w:rsid w:val="00EF4389"/>
    <w:rsid w:val="00EF46F2"/>
    <w:rsid w:val="00EF48EF"/>
    <w:rsid w:val="00EF60DC"/>
    <w:rsid w:val="00EF637E"/>
    <w:rsid w:val="00EF6C5A"/>
    <w:rsid w:val="00F004CF"/>
    <w:rsid w:val="00F01964"/>
    <w:rsid w:val="00F01E08"/>
    <w:rsid w:val="00F028C6"/>
    <w:rsid w:val="00F0374C"/>
    <w:rsid w:val="00F0457B"/>
    <w:rsid w:val="00F07E8F"/>
    <w:rsid w:val="00F1069B"/>
    <w:rsid w:val="00F115A5"/>
    <w:rsid w:val="00F11DAF"/>
    <w:rsid w:val="00F1269A"/>
    <w:rsid w:val="00F14553"/>
    <w:rsid w:val="00F14A0E"/>
    <w:rsid w:val="00F14AF3"/>
    <w:rsid w:val="00F16D76"/>
    <w:rsid w:val="00F20F64"/>
    <w:rsid w:val="00F21BD8"/>
    <w:rsid w:val="00F21FB6"/>
    <w:rsid w:val="00F24CB8"/>
    <w:rsid w:val="00F25EBC"/>
    <w:rsid w:val="00F25F7B"/>
    <w:rsid w:val="00F27A86"/>
    <w:rsid w:val="00F27B4B"/>
    <w:rsid w:val="00F309EE"/>
    <w:rsid w:val="00F3106A"/>
    <w:rsid w:val="00F311F0"/>
    <w:rsid w:val="00F316FE"/>
    <w:rsid w:val="00F31C8B"/>
    <w:rsid w:val="00F32BF8"/>
    <w:rsid w:val="00F330EC"/>
    <w:rsid w:val="00F33976"/>
    <w:rsid w:val="00F34E6E"/>
    <w:rsid w:val="00F35CAA"/>
    <w:rsid w:val="00F360AD"/>
    <w:rsid w:val="00F36262"/>
    <w:rsid w:val="00F36268"/>
    <w:rsid w:val="00F3700B"/>
    <w:rsid w:val="00F373A2"/>
    <w:rsid w:val="00F37B89"/>
    <w:rsid w:val="00F4051A"/>
    <w:rsid w:val="00F41203"/>
    <w:rsid w:val="00F4156A"/>
    <w:rsid w:val="00F41ABC"/>
    <w:rsid w:val="00F41AF5"/>
    <w:rsid w:val="00F42E3D"/>
    <w:rsid w:val="00F430DD"/>
    <w:rsid w:val="00F43716"/>
    <w:rsid w:val="00F43C10"/>
    <w:rsid w:val="00F44E9F"/>
    <w:rsid w:val="00F46C9E"/>
    <w:rsid w:val="00F474C2"/>
    <w:rsid w:val="00F47F0C"/>
    <w:rsid w:val="00F50103"/>
    <w:rsid w:val="00F512FF"/>
    <w:rsid w:val="00F518F9"/>
    <w:rsid w:val="00F531F1"/>
    <w:rsid w:val="00F53DC1"/>
    <w:rsid w:val="00F56679"/>
    <w:rsid w:val="00F567DA"/>
    <w:rsid w:val="00F61577"/>
    <w:rsid w:val="00F619B5"/>
    <w:rsid w:val="00F62462"/>
    <w:rsid w:val="00F6247F"/>
    <w:rsid w:val="00F6292D"/>
    <w:rsid w:val="00F63915"/>
    <w:rsid w:val="00F63C78"/>
    <w:rsid w:val="00F6406D"/>
    <w:rsid w:val="00F6502F"/>
    <w:rsid w:val="00F66993"/>
    <w:rsid w:val="00F66D4A"/>
    <w:rsid w:val="00F66DAB"/>
    <w:rsid w:val="00F677A1"/>
    <w:rsid w:val="00F67A16"/>
    <w:rsid w:val="00F67A93"/>
    <w:rsid w:val="00F67F45"/>
    <w:rsid w:val="00F71285"/>
    <w:rsid w:val="00F731ED"/>
    <w:rsid w:val="00F739B1"/>
    <w:rsid w:val="00F75112"/>
    <w:rsid w:val="00F75434"/>
    <w:rsid w:val="00F75876"/>
    <w:rsid w:val="00F77CD6"/>
    <w:rsid w:val="00F8059A"/>
    <w:rsid w:val="00F81D7F"/>
    <w:rsid w:val="00F8245B"/>
    <w:rsid w:val="00F82758"/>
    <w:rsid w:val="00F82DB1"/>
    <w:rsid w:val="00F834F7"/>
    <w:rsid w:val="00F83D4B"/>
    <w:rsid w:val="00F84073"/>
    <w:rsid w:val="00F8463A"/>
    <w:rsid w:val="00F84FEB"/>
    <w:rsid w:val="00F86521"/>
    <w:rsid w:val="00F86E62"/>
    <w:rsid w:val="00F86E8E"/>
    <w:rsid w:val="00F874C1"/>
    <w:rsid w:val="00F87640"/>
    <w:rsid w:val="00F8788D"/>
    <w:rsid w:val="00F87AF1"/>
    <w:rsid w:val="00F9011C"/>
    <w:rsid w:val="00F9059E"/>
    <w:rsid w:val="00F906FE"/>
    <w:rsid w:val="00F926A7"/>
    <w:rsid w:val="00F92D28"/>
    <w:rsid w:val="00F95C7C"/>
    <w:rsid w:val="00F97CD6"/>
    <w:rsid w:val="00FA0406"/>
    <w:rsid w:val="00FA2867"/>
    <w:rsid w:val="00FA3EF2"/>
    <w:rsid w:val="00FA5502"/>
    <w:rsid w:val="00FA5F8D"/>
    <w:rsid w:val="00FA6FDF"/>
    <w:rsid w:val="00FA716C"/>
    <w:rsid w:val="00FA77D5"/>
    <w:rsid w:val="00FA792D"/>
    <w:rsid w:val="00FA79F2"/>
    <w:rsid w:val="00FA7D6B"/>
    <w:rsid w:val="00FB0E69"/>
    <w:rsid w:val="00FB1135"/>
    <w:rsid w:val="00FB5209"/>
    <w:rsid w:val="00FB5804"/>
    <w:rsid w:val="00FC16E0"/>
    <w:rsid w:val="00FC1BE9"/>
    <w:rsid w:val="00FC7250"/>
    <w:rsid w:val="00FC7356"/>
    <w:rsid w:val="00FC780A"/>
    <w:rsid w:val="00FD0060"/>
    <w:rsid w:val="00FD117F"/>
    <w:rsid w:val="00FD1AF0"/>
    <w:rsid w:val="00FD1CEE"/>
    <w:rsid w:val="00FD3BC3"/>
    <w:rsid w:val="00FD4104"/>
    <w:rsid w:val="00FD4B90"/>
    <w:rsid w:val="00FD617E"/>
    <w:rsid w:val="00FD7068"/>
    <w:rsid w:val="00FD75D9"/>
    <w:rsid w:val="00FD7B81"/>
    <w:rsid w:val="00FE10A6"/>
    <w:rsid w:val="00FE19A2"/>
    <w:rsid w:val="00FE1C1E"/>
    <w:rsid w:val="00FE2711"/>
    <w:rsid w:val="00FE2D26"/>
    <w:rsid w:val="00FE3EA3"/>
    <w:rsid w:val="00FE4168"/>
    <w:rsid w:val="00FE457C"/>
    <w:rsid w:val="00FE4F1B"/>
    <w:rsid w:val="00FE73DD"/>
    <w:rsid w:val="00FE78EB"/>
    <w:rsid w:val="00FF10A3"/>
    <w:rsid w:val="00FF3B0C"/>
    <w:rsid w:val="00FF4876"/>
    <w:rsid w:val="00FF60CF"/>
    <w:rsid w:val="00FF6AD0"/>
    <w:rsid w:val="00FF777B"/>
    <w:rsid w:val="00FF7AD9"/>
    <w:rsid w:val="00FF7E51"/>
    <w:rsid w:val="0AD2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AFC52DA"/>
  <w15:docId w15:val="{71EC7EDB-8059-4409-A2CC-031D4A7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9" w:qFormat="1"/>
    <w:lsdException w:name="heading 4" w:uiPriority="9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lsdException w:name="footnote text" w:semiHidden="1" w:uiPriority="99" w:unhideWhenUsed="1"/>
    <w:lsdException w:name="annotation text"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25C"/>
  </w:style>
  <w:style w:type="paragraph" w:styleId="1">
    <w:name w:val="heading 1"/>
    <w:basedOn w:val="a"/>
    <w:next w:val="a"/>
    <w:link w:val="1Char"/>
    <w:uiPriority w:val="99"/>
    <w:qFormat/>
    <w:pPr>
      <w:keepLines/>
      <w:widowControl w:val="0"/>
      <w:spacing w:before="60" w:after="60"/>
      <w:ind w:left="432"/>
      <w:outlineLvl w:val="0"/>
    </w:pPr>
    <w:rPr>
      <w:rFonts w:ascii="黑体" w:eastAsia="黑体" w:hAnsi="黑体"/>
      <w:b/>
      <w:kern w:val="44"/>
      <w:sz w:val="32"/>
      <w:szCs w:val="32"/>
    </w:rPr>
  </w:style>
  <w:style w:type="paragraph" w:styleId="2">
    <w:name w:val="heading 2"/>
    <w:basedOn w:val="a"/>
    <w:next w:val="a"/>
    <w:link w:val="2Char"/>
    <w:qFormat/>
    <w:rsid w:val="009F63AD"/>
    <w:pPr>
      <w:keepNext/>
      <w:keepLines/>
      <w:widowControl w:val="0"/>
      <w:spacing w:afterLines="100" w:after="312"/>
      <w:jc w:val="both"/>
      <w:outlineLvl w:val="1"/>
    </w:pPr>
    <w:rPr>
      <w:rFonts w:ascii="仿宋" w:eastAsia="仿宋" w:hAnsi="仿宋" w:cs="黑体"/>
      <w:b/>
      <w:color w:val="000000"/>
    </w:rPr>
  </w:style>
  <w:style w:type="paragraph" w:styleId="3">
    <w:name w:val="heading 3"/>
    <w:basedOn w:val="a"/>
    <w:next w:val="a"/>
    <w:link w:val="3Char"/>
    <w:uiPriority w:val="99"/>
    <w:qFormat/>
    <w:pPr>
      <w:keepNext/>
      <w:keepLines/>
      <w:widowControl w:val="0"/>
      <w:spacing w:before="60" w:after="60"/>
      <w:ind w:firstLineChars="100" w:firstLine="281"/>
      <w:outlineLvl w:val="2"/>
    </w:pPr>
    <w:rPr>
      <w:rFonts w:ascii="宋体" w:hAnsi="宋体"/>
      <w:b/>
      <w:color w:val="000000"/>
      <w:sz w:val="28"/>
      <w:szCs w:val="32"/>
    </w:rPr>
  </w:style>
  <w:style w:type="paragraph" w:styleId="4">
    <w:name w:val="heading 4"/>
    <w:basedOn w:val="a"/>
    <w:next w:val="a0"/>
    <w:link w:val="4Char"/>
    <w:uiPriority w:val="99"/>
    <w:qFormat/>
    <w:pPr>
      <w:keepLines/>
      <w:widowControl w:val="0"/>
      <w:numPr>
        <w:ilvl w:val="3"/>
        <w:numId w:val="1"/>
      </w:numPr>
      <w:tabs>
        <w:tab w:val="left" w:pos="432"/>
      </w:tabs>
      <w:spacing w:after="120"/>
      <w:jc w:val="both"/>
      <w:outlineLvl w:val="3"/>
    </w:pPr>
    <w:rPr>
      <w:rFonts w:ascii="宋体" w:eastAsia="微软雅黑" w:hAnsi="宋体"/>
      <w:b/>
      <w:szCs w:val="20"/>
    </w:rPr>
  </w:style>
  <w:style w:type="paragraph" w:styleId="5">
    <w:name w:val="heading 5"/>
    <w:basedOn w:val="a"/>
    <w:next w:val="a0"/>
    <w:link w:val="5Char"/>
    <w:uiPriority w:val="9"/>
    <w:qFormat/>
    <w:pPr>
      <w:keepNext/>
      <w:keepLines/>
      <w:widowControl w:val="0"/>
      <w:numPr>
        <w:ilvl w:val="4"/>
        <w:numId w:val="1"/>
      </w:numPr>
      <w:tabs>
        <w:tab w:val="left" w:pos="432"/>
      </w:tabs>
      <w:spacing w:after="120"/>
      <w:jc w:val="both"/>
      <w:outlineLvl w:val="4"/>
    </w:pPr>
    <w:rPr>
      <w:rFonts w:ascii="宋体" w:eastAsia="微软雅黑" w:hAnsi="宋体"/>
      <w:b/>
      <w:szCs w:val="20"/>
    </w:rPr>
  </w:style>
  <w:style w:type="paragraph" w:styleId="6">
    <w:name w:val="heading 6"/>
    <w:basedOn w:val="a"/>
    <w:next w:val="a"/>
    <w:link w:val="6Char"/>
    <w:uiPriority w:val="9"/>
    <w:semiHidden/>
    <w:unhideWhenUsed/>
    <w:qFormat/>
    <w:rsid w:val="0078193E"/>
    <w:pPr>
      <w:keepNext/>
      <w:keepLines/>
      <w:widowControl w:val="0"/>
      <w:spacing w:before="240" w:after="64" w:line="320" w:lineRule="auto"/>
      <w:jc w:val="both"/>
      <w:outlineLvl w:val="5"/>
    </w:pPr>
    <w:rPr>
      <w:rFonts w:ascii="Cambria" w:hAnsi="Cambria"/>
      <w:b/>
      <w:bCs/>
    </w:rPr>
  </w:style>
  <w:style w:type="paragraph" w:styleId="7">
    <w:name w:val="heading 7"/>
    <w:basedOn w:val="a"/>
    <w:next w:val="a"/>
    <w:link w:val="7Char"/>
    <w:uiPriority w:val="9"/>
    <w:semiHidden/>
    <w:unhideWhenUsed/>
    <w:qFormat/>
    <w:rsid w:val="0078193E"/>
    <w:pPr>
      <w:keepNext/>
      <w:keepLines/>
      <w:widowControl w:val="0"/>
      <w:spacing w:before="240" w:after="64" w:line="320" w:lineRule="auto"/>
      <w:jc w:val="both"/>
      <w:outlineLvl w:val="6"/>
    </w:pPr>
    <w:rPr>
      <w:rFonts w:ascii="Times New Roman" w:hAnsi="Times New Roman"/>
      <w:b/>
      <w:bCs/>
    </w:rPr>
  </w:style>
  <w:style w:type="paragraph" w:styleId="8">
    <w:name w:val="heading 8"/>
    <w:basedOn w:val="a"/>
    <w:next w:val="a"/>
    <w:link w:val="8Char"/>
    <w:uiPriority w:val="9"/>
    <w:semiHidden/>
    <w:unhideWhenUsed/>
    <w:qFormat/>
    <w:rsid w:val="0078193E"/>
    <w:pPr>
      <w:keepNext/>
      <w:keepLines/>
      <w:widowControl w:val="0"/>
      <w:spacing w:before="240" w:after="64" w:line="320" w:lineRule="auto"/>
      <w:jc w:val="both"/>
      <w:outlineLvl w:val="7"/>
    </w:pPr>
    <w:rPr>
      <w:rFonts w:ascii="Cambria" w:hAnsi="Cambria"/>
    </w:rPr>
  </w:style>
  <w:style w:type="paragraph" w:styleId="9">
    <w:name w:val="heading 9"/>
    <w:basedOn w:val="a"/>
    <w:next w:val="a"/>
    <w:link w:val="9Char"/>
    <w:uiPriority w:val="99"/>
    <w:qFormat/>
    <w:rsid w:val="0078193E"/>
    <w:pPr>
      <w:keepNext/>
      <w:keepLines/>
      <w:widowControl w:val="0"/>
      <w:spacing w:before="240" w:after="64" w:line="320" w:lineRule="auto"/>
      <w:jc w:val="both"/>
      <w:outlineLvl w:val="8"/>
    </w:pPr>
    <w:rPr>
      <w:rFonts w:ascii="Cambria" w:hAnsi="Cambria"/>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adjustRightInd w:val="0"/>
      <w:snapToGrid w:val="0"/>
      <w:spacing w:after="120"/>
      <w:ind w:firstLineChars="200" w:firstLine="200"/>
      <w:jc w:val="both"/>
    </w:pPr>
    <w:rPr>
      <w:rFonts w:ascii="宋体" w:eastAsia="微软雅黑" w:hAnsi="宋体"/>
      <w:szCs w:val="20"/>
    </w:rPr>
  </w:style>
  <w:style w:type="paragraph" w:styleId="a4">
    <w:name w:val="annotation subject"/>
    <w:basedOn w:val="a5"/>
    <w:next w:val="a5"/>
    <w:link w:val="Char"/>
    <w:uiPriority w:val="99"/>
    <w:unhideWhenUsed/>
    <w:rPr>
      <w:b/>
      <w:bCs/>
    </w:rPr>
  </w:style>
  <w:style w:type="paragraph" w:styleId="a5">
    <w:name w:val="annotation text"/>
    <w:basedOn w:val="a"/>
    <w:link w:val="Char0"/>
    <w:uiPriority w:val="99"/>
    <w:unhideWhenUsed/>
    <w:rPr>
      <w:rFonts w:eastAsia="微软雅黑"/>
      <w:lang w:eastAsia="en-US"/>
    </w:rPr>
  </w:style>
  <w:style w:type="paragraph" w:styleId="a6">
    <w:name w:val="Document Map"/>
    <w:basedOn w:val="a"/>
    <w:link w:val="Char1"/>
    <w:uiPriority w:val="99"/>
    <w:unhideWhenUsed/>
    <w:rPr>
      <w:rFonts w:ascii="宋体"/>
      <w:sz w:val="18"/>
      <w:szCs w:val="18"/>
      <w:lang w:eastAsia="en-US"/>
    </w:rPr>
  </w:style>
  <w:style w:type="paragraph" w:styleId="30">
    <w:name w:val="toc 3"/>
    <w:basedOn w:val="a"/>
    <w:next w:val="a"/>
    <w:uiPriority w:val="39"/>
    <w:unhideWhenUsed/>
    <w:pPr>
      <w:ind w:left="480"/>
    </w:pPr>
    <w:rPr>
      <w:rFonts w:eastAsia="微软雅黑"/>
      <w:sz w:val="22"/>
      <w:szCs w:val="22"/>
      <w:lang w:eastAsia="en-US"/>
    </w:rPr>
  </w:style>
  <w:style w:type="paragraph" w:styleId="a7">
    <w:name w:val="Balloon Text"/>
    <w:basedOn w:val="a"/>
    <w:link w:val="Char2"/>
    <w:uiPriority w:val="99"/>
    <w:unhideWhenUsed/>
    <w:rPr>
      <w:rFonts w:eastAsia="微软雅黑"/>
      <w:sz w:val="18"/>
      <w:szCs w:val="18"/>
      <w:lang w:eastAsia="en-US"/>
    </w:rPr>
  </w:style>
  <w:style w:type="paragraph" w:styleId="a8">
    <w:name w:val="footer"/>
    <w:basedOn w:val="a"/>
    <w:link w:val="Char3"/>
    <w:uiPriority w:val="99"/>
    <w:unhideWhenUsed/>
    <w:pPr>
      <w:tabs>
        <w:tab w:val="center" w:pos="4153"/>
        <w:tab w:val="right" w:pos="8306"/>
      </w:tabs>
      <w:snapToGrid w:val="0"/>
    </w:pPr>
    <w:rPr>
      <w:rFonts w:eastAsia="微软雅黑"/>
      <w:sz w:val="18"/>
      <w:szCs w:val="18"/>
      <w:lang w:eastAsia="en-US"/>
    </w:rPr>
  </w:style>
  <w:style w:type="paragraph" w:styleId="a9">
    <w:name w:val="header"/>
    <w:basedOn w:val="a"/>
    <w:link w:val="Char4"/>
    <w:uiPriority w:val="99"/>
    <w:unhideWhenUsed/>
    <w:pPr>
      <w:pBdr>
        <w:bottom w:val="single" w:sz="6" w:space="1" w:color="auto"/>
      </w:pBdr>
      <w:tabs>
        <w:tab w:val="center" w:pos="4153"/>
        <w:tab w:val="right" w:pos="8306"/>
      </w:tabs>
      <w:snapToGrid w:val="0"/>
      <w:jc w:val="center"/>
    </w:pPr>
    <w:rPr>
      <w:rFonts w:eastAsia="微软雅黑"/>
      <w:sz w:val="18"/>
      <w:szCs w:val="18"/>
      <w:lang w:eastAsia="en-US"/>
    </w:rPr>
  </w:style>
  <w:style w:type="paragraph" w:styleId="10">
    <w:name w:val="toc 1"/>
    <w:basedOn w:val="a"/>
    <w:next w:val="a"/>
    <w:uiPriority w:val="39"/>
    <w:unhideWhenUsed/>
    <w:pPr>
      <w:spacing w:before="120"/>
    </w:pPr>
    <w:rPr>
      <w:rFonts w:eastAsia="微软雅黑"/>
      <w:b/>
      <w:lang w:eastAsia="en-US"/>
    </w:rPr>
  </w:style>
  <w:style w:type="paragraph" w:styleId="40">
    <w:name w:val="toc 4"/>
    <w:basedOn w:val="a"/>
    <w:next w:val="a"/>
    <w:uiPriority w:val="39"/>
    <w:unhideWhenUsed/>
    <w:pPr>
      <w:ind w:left="720"/>
    </w:pPr>
    <w:rPr>
      <w:rFonts w:eastAsia="微软雅黑"/>
      <w:sz w:val="20"/>
      <w:szCs w:val="20"/>
      <w:lang w:eastAsia="en-US"/>
    </w:rPr>
  </w:style>
  <w:style w:type="paragraph" w:styleId="aa">
    <w:name w:val="footnote text"/>
    <w:basedOn w:val="a"/>
    <w:link w:val="Char5"/>
    <w:uiPriority w:val="99"/>
    <w:unhideWhenUsed/>
    <w:pPr>
      <w:snapToGrid w:val="0"/>
    </w:pPr>
    <w:rPr>
      <w:rFonts w:eastAsia="微软雅黑"/>
      <w:sz w:val="18"/>
      <w:szCs w:val="18"/>
      <w:lang w:eastAsia="en-US"/>
    </w:rPr>
  </w:style>
  <w:style w:type="paragraph" w:styleId="20">
    <w:name w:val="toc 2"/>
    <w:basedOn w:val="a"/>
    <w:next w:val="a"/>
    <w:uiPriority w:val="39"/>
    <w:unhideWhenUsed/>
    <w:pPr>
      <w:ind w:left="240"/>
    </w:pPr>
    <w:rPr>
      <w:rFonts w:eastAsia="微软雅黑"/>
      <w:b/>
      <w:sz w:val="22"/>
      <w:szCs w:val="22"/>
      <w:lang w:eastAsia="en-US"/>
    </w:rPr>
  </w:style>
  <w:style w:type="character" w:styleId="ab">
    <w:name w:val="Strong"/>
    <w:basedOn w:val="a1"/>
    <w:uiPriority w:val="22"/>
    <w:qFormat/>
    <w:rPr>
      <w:b/>
      <w:bCs/>
    </w:rPr>
  </w:style>
  <w:style w:type="character" w:styleId="ac">
    <w:name w:val="Hyperlink"/>
    <w:basedOn w:val="a1"/>
    <w:uiPriority w:val="99"/>
    <w:rPr>
      <w:rFonts w:cs="Times New Roman"/>
      <w:color w:val="0000FF"/>
      <w:u w:val="single"/>
    </w:rPr>
  </w:style>
  <w:style w:type="character" w:styleId="ad">
    <w:name w:val="annotation reference"/>
    <w:basedOn w:val="a1"/>
    <w:uiPriority w:val="99"/>
    <w:unhideWhenUsed/>
    <w:rPr>
      <w:sz w:val="21"/>
      <w:szCs w:val="21"/>
    </w:rPr>
  </w:style>
  <w:style w:type="character" w:styleId="ae">
    <w:name w:val="footnote reference"/>
    <w:basedOn w:val="a1"/>
    <w:uiPriority w:val="99"/>
    <w:unhideWhenUsed/>
    <w:rPr>
      <w:vertAlign w:val="superscript"/>
    </w:rPr>
  </w:style>
  <w:style w:type="table" w:styleId="af">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正文1"/>
    <w:uiPriority w:val="99"/>
    <w:rPr>
      <w:rFonts w:ascii="Helvetica" w:hAnsi="Helvetica"/>
      <w:color w:val="000000"/>
    </w:rPr>
  </w:style>
  <w:style w:type="paragraph" w:customStyle="1" w:styleId="12">
    <w:name w:val="列出段落1"/>
    <w:basedOn w:val="a"/>
    <w:link w:val="Char6"/>
    <w:uiPriority w:val="34"/>
    <w:qFormat/>
    <w:pPr>
      <w:ind w:firstLineChars="200" w:firstLine="420"/>
    </w:pPr>
    <w:rPr>
      <w:rFonts w:eastAsia="微软雅黑"/>
      <w:lang w:eastAsia="en-US"/>
    </w:rPr>
  </w:style>
  <w:style w:type="paragraph" w:customStyle="1" w:styleId="13">
    <w:name w:val="修订版本号1"/>
    <w:hidden/>
    <w:uiPriority w:val="99"/>
    <w:semiHidden/>
    <w:rPr>
      <w:rFonts w:eastAsia="微软雅黑"/>
      <w:lang w:eastAsia="en-US"/>
    </w:rPr>
  </w:style>
  <w:style w:type="paragraph" w:customStyle="1" w:styleId="af0">
    <w:name w:val="自由格式"/>
    <w:rPr>
      <w:rFonts w:ascii="Helvetica" w:eastAsia="ヒラギノ角ゴ Pro W3" w:hAnsi="Helvetica"/>
      <w:color w:val="000000"/>
    </w:rPr>
  </w:style>
  <w:style w:type="paragraph" w:customStyle="1" w:styleId="110">
    <w:name w:val="列出段落11"/>
    <w:basedOn w:val="a"/>
    <w:uiPriority w:val="34"/>
    <w:qFormat/>
    <w:pPr>
      <w:ind w:firstLineChars="200" w:firstLine="420"/>
    </w:pPr>
    <w:rPr>
      <w:rFonts w:eastAsia="微软雅黑"/>
      <w:lang w:eastAsia="en-US"/>
    </w:rPr>
  </w:style>
  <w:style w:type="paragraph" w:customStyle="1" w:styleId="TOC1">
    <w:name w:val="TOC 标题1"/>
    <w:basedOn w:val="1"/>
    <w:next w:val="a"/>
    <w:uiPriority w:val="39"/>
    <w:unhideWhenUsed/>
    <w:qFormat/>
    <w:pPr>
      <w:keepNext/>
      <w:widowControl/>
      <w:spacing w:before="240" w:after="0" w:line="259" w:lineRule="auto"/>
      <w:ind w:left="0"/>
      <w:outlineLvl w:val="9"/>
    </w:pPr>
    <w:rPr>
      <w:rFonts w:ascii="Cambria" w:eastAsia="宋体" w:hAnsi="Cambria" w:cs="黑体"/>
      <w:b w:val="0"/>
      <w:color w:val="365F90"/>
      <w:kern w:val="0"/>
    </w:rPr>
  </w:style>
  <w:style w:type="character" w:customStyle="1" w:styleId="Char4">
    <w:name w:val="页眉 Char"/>
    <w:basedOn w:val="a1"/>
    <w:link w:val="a9"/>
    <w:uiPriority w:val="99"/>
    <w:rPr>
      <w:sz w:val="18"/>
      <w:szCs w:val="18"/>
    </w:rPr>
  </w:style>
  <w:style w:type="character" w:customStyle="1" w:styleId="Char3">
    <w:name w:val="页脚 Char"/>
    <w:basedOn w:val="a1"/>
    <w:link w:val="a8"/>
    <w:uiPriority w:val="99"/>
    <w:rPr>
      <w:sz w:val="18"/>
      <w:szCs w:val="18"/>
    </w:rPr>
  </w:style>
  <w:style w:type="character" w:customStyle="1" w:styleId="1Char">
    <w:name w:val="标题 1 Char"/>
    <w:basedOn w:val="a1"/>
    <w:link w:val="1"/>
    <w:uiPriority w:val="99"/>
    <w:rPr>
      <w:rFonts w:ascii="黑体" w:eastAsia="黑体" w:hAnsi="黑体" w:cs="Times New Roman"/>
      <w:b/>
      <w:kern w:val="44"/>
      <w:sz w:val="32"/>
      <w:szCs w:val="32"/>
    </w:rPr>
  </w:style>
  <w:style w:type="character" w:customStyle="1" w:styleId="2Char">
    <w:name w:val="标题 2 Char"/>
    <w:basedOn w:val="a1"/>
    <w:link w:val="2"/>
    <w:rsid w:val="009F63AD"/>
    <w:rPr>
      <w:rFonts w:ascii="仿宋" w:eastAsia="仿宋" w:hAnsi="仿宋" w:cs="黑体"/>
      <w:b/>
      <w:color w:val="000000"/>
      <w:kern w:val="2"/>
      <w:sz w:val="24"/>
      <w:szCs w:val="24"/>
    </w:rPr>
  </w:style>
  <w:style w:type="character" w:customStyle="1" w:styleId="3Char">
    <w:name w:val="标题 3 Char"/>
    <w:basedOn w:val="a1"/>
    <w:link w:val="3"/>
    <w:uiPriority w:val="99"/>
    <w:rPr>
      <w:rFonts w:ascii="宋体" w:hAnsi="宋体" w:cs="Times New Roman"/>
      <w:b/>
      <w:color w:val="000000"/>
      <w:sz w:val="28"/>
      <w:szCs w:val="32"/>
    </w:rPr>
  </w:style>
  <w:style w:type="character" w:customStyle="1" w:styleId="4Char">
    <w:name w:val="标题 4 Char"/>
    <w:basedOn w:val="a1"/>
    <w:link w:val="4"/>
    <w:uiPriority w:val="99"/>
    <w:rPr>
      <w:rFonts w:ascii="宋体" w:eastAsia="微软雅黑" w:hAnsi="宋体"/>
      <w:b/>
      <w:szCs w:val="20"/>
    </w:rPr>
  </w:style>
  <w:style w:type="character" w:customStyle="1" w:styleId="5Char">
    <w:name w:val="标题 5 Char"/>
    <w:basedOn w:val="a1"/>
    <w:link w:val="5"/>
    <w:uiPriority w:val="9"/>
    <w:rPr>
      <w:rFonts w:ascii="宋体" w:eastAsia="微软雅黑" w:hAnsi="宋体"/>
      <w:b/>
      <w:szCs w:val="20"/>
    </w:rPr>
  </w:style>
  <w:style w:type="character" w:customStyle="1" w:styleId="Char1">
    <w:name w:val="文档结构图 Char"/>
    <w:basedOn w:val="a1"/>
    <w:link w:val="a6"/>
    <w:uiPriority w:val="99"/>
    <w:semiHidden/>
    <w:rPr>
      <w:rFonts w:ascii="宋体" w:eastAsia="宋体" w:hAnsi="Times New Roman" w:cs="Times New Roman"/>
      <w:kern w:val="0"/>
      <w:sz w:val="18"/>
      <w:szCs w:val="18"/>
      <w:lang w:eastAsia="en-US"/>
    </w:rPr>
  </w:style>
  <w:style w:type="character" w:customStyle="1" w:styleId="Char0">
    <w:name w:val="批注文字 Char"/>
    <w:basedOn w:val="a1"/>
    <w:link w:val="a5"/>
    <w:uiPriority w:val="99"/>
    <w:rPr>
      <w:rFonts w:ascii="Times New Roman" w:eastAsia="微软雅黑" w:hAnsi="Times New Roman" w:cs="Times New Roman"/>
      <w:kern w:val="0"/>
      <w:sz w:val="24"/>
      <w:szCs w:val="24"/>
      <w:lang w:eastAsia="en-US"/>
    </w:rPr>
  </w:style>
  <w:style w:type="character" w:customStyle="1" w:styleId="Char">
    <w:name w:val="批注主题 Char"/>
    <w:basedOn w:val="Char0"/>
    <w:link w:val="a4"/>
    <w:uiPriority w:val="99"/>
    <w:semiHidden/>
    <w:rPr>
      <w:rFonts w:ascii="Times New Roman" w:eastAsia="微软雅黑" w:hAnsi="Times New Roman" w:cs="Times New Roman"/>
      <w:b/>
      <w:bCs/>
      <w:kern w:val="0"/>
      <w:sz w:val="24"/>
      <w:szCs w:val="24"/>
      <w:lang w:eastAsia="en-US"/>
    </w:rPr>
  </w:style>
  <w:style w:type="character" w:customStyle="1" w:styleId="Char2">
    <w:name w:val="批注框文本 Char"/>
    <w:basedOn w:val="a1"/>
    <w:link w:val="a7"/>
    <w:uiPriority w:val="99"/>
    <w:semiHidden/>
    <w:rPr>
      <w:rFonts w:ascii="Times New Roman" w:eastAsia="微软雅黑" w:hAnsi="Times New Roman" w:cs="Times New Roman"/>
      <w:kern w:val="0"/>
      <w:sz w:val="18"/>
      <w:szCs w:val="18"/>
      <w:lang w:eastAsia="en-US"/>
    </w:rPr>
  </w:style>
  <w:style w:type="character" w:customStyle="1" w:styleId="Char6">
    <w:name w:val="列出段落 Char"/>
    <w:basedOn w:val="a1"/>
    <w:link w:val="12"/>
    <w:uiPriority w:val="34"/>
    <w:locked/>
    <w:rPr>
      <w:rFonts w:ascii="Times New Roman" w:eastAsia="微软雅黑" w:hAnsi="Times New Roman" w:cs="Times New Roman"/>
      <w:kern w:val="0"/>
      <w:sz w:val="24"/>
      <w:szCs w:val="24"/>
      <w:lang w:eastAsia="en-US"/>
    </w:rPr>
  </w:style>
  <w:style w:type="character" w:customStyle="1" w:styleId="Char5">
    <w:name w:val="脚注文本 Char"/>
    <w:basedOn w:val="a1"/>
    <w:link w:val="aa"/>
    <w:uiPriority w:val="99"/>
    <w:semiHidden/>
    <w:rPr>
      <w:rFonts w:ascii="Times New Roman" w:eastAsia="微软雅黑" w:hAnsi="Times New Roman" w:cs="Times New Roman"/>
      <w:kern w:val="0"/>
      <w:sz w:val="18"/>
      <w:szCs w:val="18"/>
      <w:lang w:eastAsia="en-US"/>
    </w:rPr>
  </w:style>
  <w:style w:type="table" w:customStyle="1" w:styleId="3-51">
    <w:name w:val="网格表 3 - 强调文字颜色 51"/>
    <w:basedOn w:val="a2"/>
    <w:uiPriority w:val="4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bottom w:val="nil"/>
          <w:right w:val="nil"/>
          <w:insideH w:val="nil"/>
          <w:insideV w:val="nil"/>
          <w:tl2br w:val="nil"/>
          <w:tr2bl w:val="nil"/>
        </w:tcBorders>
        <w:shd w:val="clear" w:color="auto" w:fill="FFFFFF"/>
      </w:tcPr>
    </w:tblStylePr>
    <w:tblStylePr w:type="lastRow">
      <w:rPr>
        <w:b/>
        <w:bCs/>
      </w:rPr>
      <w:tblPr/>
      <w:tcPr>
        <w:tcBorders>
          <w:top w:val="nil"/>
          <w:left w:val="nil"/>
          <w:bottom w:val="nil"/>
          <w:right w:val="nil"/>
          <w:insideH w:val="nil"/>
          <w:insideV w:val="nil"/>
          <w:tl2br w:val="nil"/>
          <w:tr2bl w:val="nil"/>
        </w:tcBorders>
        <w:shd w:val="clear" w:color="auto" w:fill="FFFFFF"/>
      </w:tcPr>
    </w:tblStylePr>
    <w:tblStylePr w:type="firstCol">
      <w:pPr>
        <w:jc w:val="right"/>
      </w:pPr>
      <w:rPr>
        <w:i/>
        <w:iCs/>
      </w:rPr>
      <w:tblPr/>
      <w:tcPr>
        <w:tcBorders>
          <w:top w:val="nil"/>
          <w:left w:val="nil"/>
          <w:bottom w:val="nil"/>
          <w:right w:val="nil"/>
          <w:insideH w:val="nil"/>
          <w:insideV w:val="nil"/>
          <w:tl2br w:val="nil"/>
          <w:tr2bl w:val="nil"/>
        </w:tcBorders>
        <w:shd w:val="clear" w:color="auto" w:fill="FFFFFF"/>
      </w:tcPr>
    </w:tblStylePr>
    <w:tblStylePr w:type="lastCol">
      <w:rPr>
        <w:i/>
        <w:iCs/>
      </w:rPr>
      <w:tblPr/>
      <w:tcPr>
        <w:tcBorders>
          <w:top w:val="nil"/>
          <w:left w:val="nil"/>
          <w:bottom w:val="nil"/>
          <w:right w:val="nil"/>
          <w:insideH w:val="nil"/>
          <w:insideV w:val="nil"/>
          <w:tl2br w:val="nil"/>
          <w:tr2bl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top w:val="nil"/>
          <w:left w:val="nil"/>
          <w:bottom w:val="single" w:sz="4" w:space="0" w:color="92CDDC"/>
          <w:right w:val="nil"/>
          <w:insideH w:val="nil"/>
          <w:insideV w:val="nil"/>
          <w:tl2br w:val="nil"/>
          <w:tr2bl w:val="nil"/>
        </w:tcBorders>
      </w:tcPr>
    </w:tblStylePr>
    <w:tblStylePr w:type="nwCell">
      <w:tblPr/>
      <w:tcPr>
        <w:tcBorders>
          <w:top w:val="nil"/>
          <w:left w:val="nil"/>
          <w:bottom w:val="single" w:sz="4" w:space="0" w:color="92CDDC"/>
          <w:right w:val="nil"/>
          <w:insideH w:val="nil"/>
          <w:insideV w:val="nil"/>
          <w:tl2br w:val="nil"/>
          <w:tr2bl w:val="nil"/>
        </w:tcBorders>
      </w:tcPr>
    </w:tblStylePr>
    <w:tblStylePr w:type="seCell">
      <w:tblPr/>
      <w:tcPr>
        <w:tcBorders>
          <w:top w:val="single" w:sz="4" w:space="0" w:color="92CDDC"/>
          <w:left w:val="nil"/>
          <w:bottom w:val="nil"/>
          <w:right w:val="nil"/>
          <w:insideH w:val="nil"/>
          <w:insideV w:val="nil"/>
          <w:tl2br w:val="nil"/>
          <w:tr2bl w:val="nil"/>
        </w:tcBorders>
      </w:tcPr>
    </w:tblStylePr>
    <w:tblStylePr w:type="swCell">
      <w:tblPr/>
      <w:tcPr>
        <w:tcBorders>
          <w:top w:val="single" w:sz="4" w:space="0" w:color="92CDDC"/>
          <w:left w:val="nil"/>
          <w:bottom w:val="nil"/>
          <w:right w:val="nil"/>
          <w:insideH w:val="nil"/>
          <w:insideV w:val="nil"/>
          <w:tl2br w:val="nil"/>
          <w:tr2bl w:val="nil"/>
        </w:tcBorders>
      </w:tcPr>
    </w:tblStylePr>
  </w:style>
  <w:style w:type="table" w:customStyle="1" w:styleId="1-11">
    <w:name w:val="列表 1 浅色 - 强调文字颜色 11"/>
    <w:basedOn w:val="a2"/>
    <w:uiPriority w:val="46"/>
    <w:tblPr>
      <w:tblStyleRowBandSize w:val="1"/>
      <w:tblStyleColBandSize w:val="1"/>
    </w:tblPr>
    <w:tblStylePr w:type="firstRow">
      <w:rPr>
        <w:b/>
        <w:bCs/>
      </w:rPr>
      <w:tblPr/>
      <w:tcPr>
        <w:tcBorders>
          <w:top w:val="nil"/>
          <w:left w:val="nil"/>
          <w:bottom w:val="single" w:sz="4" w:space="0" w:color="95B3D7"/>
          <w:right w:val="nil"/>
          <w:insideH w:val="nil"/>
          <w:insideV w:val="nil"/>
          <w:tl2br w:val="nil"/>
          <w:tr2bl w:val="nil"/>
        </w:tcBorders>
      </w:tcPr>
    </w:tblStylePr>
    <w:tblStylePr w:type="lastRow">
      <w:rPr>
        <w:b/>
        <w:bCs/>
      </w:rPr>
      <w:tblPr/>
      <w:tcPr>
        <w:tcBorders>
          <w:top w:val="single" w:sz="4" w:space="0" w:color="95B3D7"/>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
    <w:name w:val="普通表格 31"/>
    <w:basedOn w:val="a2"/>
    <w:uiPriority w:val="43"/>
    <w:tblPr>
      <w:tblStyleRowBandSize w:val="1"/>
      <w:tblStyleColBandSize w:val="1"/>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14">
    <w:name w:val="浅色网格型1"/>
    <w:basedOn w:val="a2"/>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
    <w:name w:val="TOC Heading"/>
    <w:basedOn w:val="1"/>
    <w:next w:val="a"/>
    <w:uiPriority w:val="39"/>
    <w:unhideWhenUsed/>
    <w:qFormat/>
    <w:rsid w:val="002460D9"/>
    <w:pPr>
      <w:keepNext/>
      <w:widowControl/>
      <w:spacing w:before="480" w:after="0" w:line="276" w:lineRule="auto"/>
      <w:ind w:left="0"/>
      <w:outlineLvl w:val="9"/>
    </w:pPr>
    <w:rPr>
      <w:rFonts w:asciiTheme="majorHAnsi" w:eastAsiaTheme="majorEastAsia" w:hAnsiTheme="majorHAnsi" w:cstheme="majorBidi"/>
      <w:bCs/>
      <w:color w:val="365F91" w:themeColor="accent1" w:themeShade="BF"/>
      <w:kern w:val="0"/>
      <w:sz w:val="28"/>
      <w:szCs w:val="28"/>
    </w:rPr>
  </w:style>
  <w:style w:type="paragraph" w:styleId="50">
    <w:name w:val="toc 5"/>
    <w:basedOn w:val="a"/>
    <w:next w:val="a"/>
    <w:autoRedefine/>
    <w:uiPriority w:val="39"/>
    <w:unhideWhenUsed/>
    <w:rsid w:val="002460D9"/>
    <w:pPr>
      <w:ind w:left="960"/>
    </w:pPr>
    <w:rPr>
      <w:rFonts w:eastAsia="微软雅黑"/>
      <w:sz w:val="20"/>
      <w:szCs w:val="20"/>
      <w:lang w:eastAsia="en-US"/>
    </w:rPr>
  </w:style>
  <w:style w:type="paragraph" w:styleId="60">
    <w:name w:val="toc 6"/>
    <w:basedOn w:val="a"/>
    <w:next w:val="a"/>
    <w:autoRedefine/>
    <w:uiPriority w:val="39"/>
    <w:unhideWhenUsed/>
    <w:rsid w:val="002460D9"/>
    <w:pPr>
      <w:ind w:left="1200"/>
    </w:pPr>
    <w:rPr>
      <w:rFonts w:eastAsia="微软雅黑"/>
      <w:sz w:val="20"/>
      <w:szCs w:val="20"/>
      <w:lang w:eastAsia="en-US"/>
    </w:rPr>
  </w:style>
  <w:style w:type="paragraph" w:styleId="70">
    <w:name w:val="toc 7"/>
    <w:basedOn w:val="a"/>
    <w:next w:val="a"/>
    <w:autoRedefine/>
    <w:uiPriority w:val="39"/>
    <w:unhideWhenUsed/>
    <w:rsid w:val="002460D9"/>
    <w:pPr>
      <w:ind w:left="1440"/>
    </w:pPr>
    <w:rPr>
      <w:rFonts w:eastAsia="微软雅黑"/>
      <w:sz w:val="20"/>
      <w:szCs w:val="20"/>
      <w:lang w:eastAsia="en-US"/>
    </w:rPr>
  </w:style>
  <w:style w:type="paragraph" w:styleId="80">
    <w:name w:val="toc 8"/>
    <w:basedOn w:val="a"/>
    <w:next w:val="a"/>
    <w:autoRedefine/>
    <w:uiPriority w:val="39"/>
    <w:unhideWhenUsed/>
    <w:rsid w:val="002460D9"/>
    <w:pPr>
      <w:ind w:left="1680"/>
    </w:pPr>
    <w:rPr>
      <w:rFonts w:eastAsia="微软雅黑"/>
      <w:sz w:val="20"/>
      <w:szCs w:val="20"/>
      <w:lang w:eastAsia="en-US"/>
    </w:rPr>
  </w:style>
  <w:style w:type="paragraph" w:styleId="90">
    <w:name w:val="toc 9"/>
    <w:basedOn w:val="a"/>
    <w:next w:val="a"/>
    <w:autoRedefine/>
    <w:uiPriority w:val="39"/>
    <w:unhideWhenUsed/>
    <w:rsid w:val="002460D9"/>
    <w:pPr>
      <w:ind w:left="1920"/>
    </w:pPr>
    <w:rPr>
      <w:rFonts w:eastAsia="微软雅黑"/>
      <w:sz w:val="20"/>
      <w:szCs w:val="20"/>
      <w:lang w:eastAsia="en-US"/>
    </w:rPr>
  </w:style>
  <w:style w:type="character" w:styleId="af1">
    <w:name w:val="page number"/>
    <w:basedOn w:val="a1"/>
    <w:uiPriority w:val="99"/>
    <w:unhideWhenUsed/>
    <w:rsid w:val="002460D9"/>
  </w:style>
  <w:style w:type="paragraph" w:styleId="af2">
    <w:name w:val="caption"/>
    <w:basedOn w:val="a"/>
    <w:next w:val="a"/>
    <w:uiPriority w:val="35"/>
    <w:unhideWhenUsed/>
    <w:qFormat/>
    <w:rsid w:val="00DA7599"/>
    <w:rPr>
      <w:rFonts w:asciiTheme="majorHAnsi" w:hAnsiTheme="majorHAnsi" w:cstheme="majorBidi"/>
      <w:sz w:val="20"/>
      <w:szCs w:val="20"/>
      <w:lang w:eastAsia="en-US"/>
    </w:rPr>
  </w:style>
  <w:style w:type="paragraph" w:customStyle="1" w:styleId="21">
    <w:name w:val="列出段落2"/>
    <w:basedOn w:val="a"/>
    <w:uiPriority w:val="34"/>
    <w:qFormat/>
    <w:rsid w:val="00AB23C4"/>
    <w:pPr>
      <w:ind w:firstLineChars="200" w:firstLine="420"/>
    </w:pPr>
    <w:rPr>
      <w:rFonts w:eastAsia="微软雅黑"/>
      <w:lang w:eastAsia="en-US"/>
    </w:rPr>
  </w:style>
  <w:style w:type="paragraph" w:styleId="af3">
    <w:name w:val="List Paragraph"/>
    <w:basedOn w:val="a"/>
    <w:link w:val="Char10"/>
    <w:uiPriority w:val="34"/>
    <w:qFormat/>
    <w:rsid w:val="00686DD5"/>
    <w:pPr>
      <w:widowControl w:val="0"/>
      <w:ind w:firstLineChars="200" w:firstLine="420"/>
      <w:jc w:val="both"/>
    </w:pPr>
    <w:rPr>
      <w:rFonts w:eastAsiaTheme="minorEastAsia" w:cstheme="minorBidi"/>
    </w:rPr>
  </w:style>
  <w:style w:type="paragraph" w:styleId="af4">
    <w:name w:val="Date"/>
    <w:basedOn w:val="a"/>
    <w:next w:val="a"/>
    <w:link w:val="Char7"/>
    <w:uiPriority w:val="99"/>
    <w:unhideWhenUsed/>
    <w:rsid w:val="007B56F5"/>
    <w:pPr>
      <w:ind w:leftChars="2500" w:left="100"/>
    </w:pPr>
    <w:rPr>
      <w:rFonts w:eastAsia="微软雅黑"/>
      <w:lang w:eastAsia="en-US"/>
    </w:rPr>
  </w:style>
  <w:style w:type="character" w:customStyle="1" w:styleId="Char7">
    <w:name w:val="日期 Char"/>
    <w:basedOn w:val="a1"/>
    <w:link w:val="af4"/>
    <w:uiPriority w:val="99"/>
    <w:rsid w:val="007B56F5"/>
    <w:rPr>
      <w:rFonts w:eastAsia="微软雅黑"/>
      <w:sz w:val="24"/>
      <w:szCs w:val="24"/>
      <w:lang w:eastAsia="en-US"/>
    </w:rPr>
  </w:style>
  <w:style w:type="character" w:customStyle="1" w:styleId="Char10">
    <w:name w:val="列出段落 Char1"/>
    <w:basedOn w:val="a1"/>
    <w:link w:val="af3"/>
    <w:uiPriority w:val="34"/>
    <w:locked/>
    <w:rsid w:val="00C25BA9"/>
    <w:rPr>
      <w:rFonts w:eastAsiaTheme="minorEastAsia" w:cstheme="minorBidi"/>
    </w:rPr>
  </w:style>
  <w:style w:type="character" w:customStyle="1" w:styleId="6Char">
    <w:name w:val="标题 6 Char"/>
    <w:basedOn w:val="a1"/>
    <w:link w:val="6"/>
    <w:uiPriority w:val="9"/>
    <w:semiHidden/>
    <w:rsid w:val="0078193E"/>
    <w:rPr>
      <w:rFonts w:ascii="Cambria" w:hAnsi="Cambria"/>
      <w:b/>
      <w:bCs/>
    </w:rPr>
  </w:style>
  <w:style w:type="character" w:customStyle="1" w:styleId="7Char">
    <w:name w:val="标题 7 Char"/>
    <w:basedOn w:val="a1"/>
    <w:link w:val="7"/>
    <w:uiPriority w:val="9"/>
    <w:semiHidden/>
    <w:rsid w:val="0078193E"/>
    <w:rPr>
      <w:rFonts w:ascii="Times New Roman" w:hAnsi="Times New Roman"/>
      <w:b/>
      <w:bCs/>
    </w:rPr>
  </w:style>
  <w:style w:type="character" w:customStyle="1" w:styleId="8Char">
    <w:name w:val="标题 8 Char"/>
    <w:basedOn w:val="a1"/>
    <w:link w:val="8"/>
    <w:uiPriority w:val="9"/>
    <w:semiHidden/>
    <w:rsid w:val="0078193E"/>
    <w:rPr>
      <w:rFonts w:ascii="Cambria" w:hAnsi="Cambria"/>
    </w:rPr>
  </w:style>
  <w:style w:type="character" w:customStyle="1" w:styleId="9Char">
    <w:name w:val="标题 9 Char"/>
    <w:basedOn w:val="a1"/>
    <w:link w:val="9"/>
    <w:uiPriority w:val="99"/>
    <w:rsid w:val="0078193E"/>
    <w:rPr>
      <w:rFonts w:ascii="Cambria" w:hAnsi="Cambria"/>
      <w:sz w:val="21"/>
      <w:szCs w:val="21"/>
    </w:rPr>
  </w:style>
  <w:style w:type="paragraph" w:styleId="af5">
    <w:name w:val="Body Text"/>
    <w:basedOn w:val="a"/>
    <w:link w:val="Char8"/>
    <w:uiPriority w:val="99"/>
    <w:rsid w:val="0078193E"/>
    <w:pPr>
      <w:widowControl w:val="0"/>
      <w:spacing w:before="60" w:after="60" w:line="380" w:lineRule="exact"/>
      <w:ind w:firstLineChars="200" w:firstLine="200"/>
      <w:jc w:val="both"/>
    </w:pPr>
    <w:rPr>
      <w:rFonts w:ascii="Times New Roman" w:hAnsi="Times New Roman"/>
      <w:kern w:val="0"/>
    </w:rPr>
  </w:style>
  <w:style w:type="character" w:customStyle="1" w:styleId="Char8">
    <w:name w:val="正文文本 Char"/>
    <w:basedOn w:val="a1"/>
    <w:link w:val="af5"/>
    <w:uiPriority w:val="99"/>
    <w:rsid w:val="0078193E"/>
    <w:rPr>
      <w:rFonts w:ascii="Times New Roman" w:hAnsi="Times New Roman"/>
      <w:kern w:val="0"/>
    </w:rPr>
  </w:style>
  <w:style w:type="paragraph" w:customStyle="1" w:styleId="msolistparagraph0">
    <w:name w:val="msolistparagraph"/>
    <w:basedOn w:val="a"/>
    <w:uiPriority w:val="99"/>
    <w:rsid w:val="0078193E"/>
    <w:pPr>
      <w:ind w:firstLine="420"/>
      <w:jc w:val="both"/>
    </w:pPr>
    <w:rPr>
      <w:rFonts w:ascii="Times New Roman" w:hAnsi="Times New Roman"/>
      <w:kern w:val="0"/>
      <w:sz w:val="21"/>
      <w:szCs w:val="21"/>
    </w:rPr>
  </w:style>
  <w:style w:type="character" w:customStyle="1" w:styleId="EmailStyle431">
    <w:name w:val="EmailStyle431"/>
    <w:uiPriority w:val="99"/>
    <w:semiHidden/>
    <w:rsid w:val="0078193E"/>
    <w:rPr>
      <w:rFonts w:ascii="Arial" w:eastAsia="宋体" w:hAnsi="Arial"/>
      <w:color w:val="auto"/>
      <w:sz w:val="20"/>
    </w:rPr>
  </w:style>
  <w:style w:type="character" w:styleId="af6">
    <w:name w:val="FollowedHyperlink"/>
    <w:basedOn w:val="a1"/>
    <w:uiPriority w:val="99"/>
    <w:rsid w:val="0078193E"/>
    <w:rPr>
      <w:rFonts w:cs="Times New Roman"/>
      <w:color w:val="800080"/>
      <w:u w:val="single"/>
    </w:rPr>
  </w:style>
  <w:style w:type="paragraph" w:styleId="af7">
    <w:name w:val="Revision"/>
    <w:hidden/>
    <w:uiPriority w:val="99"/>
    <w:semiHidden/>
    <w:rsid w:val="0078193E"/>
    <w:rPr>
      <w:rFonts w:ascii="Times New Roman" w:hAnsi="Times New Roman"/>
      <w:sz w:val="21"/>
    </w:rPr>
  </w:style>
  <w:style w:type="character" w:styleId="af8">
    <w:name w:val="line number"/>
    <w:basedOn w:val="a1"/>
    <w:uiPriority w:val="99"/>
    <w:semiHidden/>
    <w:unhideWhenUsed/>
    <w:rsid w:val="0078193E"/>
  </w:style>
  <w:style w:type="character" w:customStyle="1" w:styleId="apple-style-span">
    <w:name w:val="apple-style-span"/>
    <w:basedOn w:val="a1"/>
    <w:rsid w:val="0078193E"/>
  </w:style>
  <w:style w:type="paragraph" w:styleId="af9">
    <w:name w:val="Plain Text"/>
    <w:basedOn w:val="a"/>
    <w:link w:val="Char9"/>
    <w:uiPriority w:val="99"/>
    <w:unhideWhenUsed/>
    <w:rsid w:val="003A1363"/>
    <w:pPr>
      <w:spacing w:before="100" w:beforeAutospacing="1" w:after="100" w:afterAutospacing="1"/>
    </w:pPr>
    <w:rPr>
      <w:rFonts w:ascii="Times" w:hAnsi="Times"/>
      <w:kern w:val="0"/>
      <w:sz w:val="20"/>
      <w:szCs w:val="20"/>
    </w:rPr>
  </w:style>
  <w:style w:type="character" w:customStyle="1" w:styleId="Char9">
    <w:name w:val="纯文本 Char"/>
    <w:basedOn w:val="a1"/>
    <w:link w:val="af9"/>
    <w:uiPriority w:val="99"/>
    <w:rsid w:val="003A1363"/>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1254">
      <w:bodyDiv w:val="1"/>
      <w:marLeft w:val="0"/>
      <w:marRight w:val="0"/>
      <w:marTop w:val="0"/>
      <w:marBottom w:val="0"/>
      <w:divBdr>
        <w:top w:val="none" w:sz="0" w:space="0" w:color="auto"/>
        <w:left w:val="none" w:sz="0" w:space="0" w:color="auto"/>
        <w:bottom w:val="none" w:sz="0" w:space="0" w:color="auto"/>
        <w:right w:val="none" w:sz="0" w:space="0" w:color="auto"/>
      </w:divBdr>
    </w:div>
    <w:div w:id="77286958">
      <w:bodyDiv w:val="1"/>
      <w:marLeft w:val="0"/>
      <w:marRight w:val="0"/>
      <w:marTop w:val="0"/>
      <w:marBottom w:val="0"/>
      <w:divBdr>
        <w:top w:val="none" w:sz="0" w:space="0" w:color="auto"/>
        <w:left w:val="none" w:sz="0" w:space="0" w:color="auto"/>
        <w:bottom w:val="none" w:sz="0" w:space="0" w:color="auto"/>
        <w:right w:val="none" w:sz="0" w:space="0" w:color="auto"/>
      </w:divBdr>
    </w:div>
    <w:div w:id="107937974">
      <w:bodyDiv w:val="1"/>
      <w:marLeft w:val="0"/>
      <w:marRight w:val="0"/>
      <w:marTop w:val="0"/>
      <w:marBottom w:val="0"/>
      <w:divBdr>
        <w:top w:val="none" w:sz="0" w:space="0" w:color="auto"/>
        <w:left w:val="none" w:sz="0" w:space="0" w:color="auto"/>
        <w:bottom w:val="none" w:sz="0" w:space="0" w:color="auto"/>
        <w:right w:val="none" w:sz="0" w:space="0" w:color="auto"/>
      </w:divBdr>
    </w:div>
    <w:div w:id="171797204">
      <w:bodyDiv w:val="1"/>
      <w:marLeft w:val="0"/>
      <w:marRight w:val="0"/>
      <w:marTop w:val="0"/>
      <w:marBottom w:val="0"/>
      <w:divBdr>
        <w:top w:val="none" w:sz="0" w:space="0" w:color="auto"/>
        <w:left w:val="none" w:sz="0" w:space="0" w:color="auto"/>
        <w:bottom w:val="none" w:sz="0" w:space="0" w:color="auto"/>
        <w:right w:val="none" w:sz="0" w:space="0" w:color="auto"/>
      </w:divBdr>
    </w:div>
    <w:div w:id="189686713">
      <w:bodyDiv w:val="1"/>
      <w:marLeft w:val="0"/>
      <w:marRight w:val="0"/>
      <w:marTop w:val="0"/>
      <w:marBottom w:val="0"/>
      <w:divBdr>
        <w:top w:val="none" w:sz="0" w:space="0" w:color="auto"/>
        <w:left w:val="none" w:sz="0" w:space="0" w:color="auto"/>
        <w:bottom w:val="none" w:sz="0" w:space="0" w:color="auto"/>
        <w:right w:val="none" w:sz="0" w:space="0" w:color="auto"/>
      </w:divBdr>
    </w:div>
    <w:div w:id="197471212">
      <w:bodyDiv w:val="1"/>
      <w:marLeft w:val="0"/>
      <w:marRight w:val="0"/>
      <w:marTop w:val="0"/>
      <w:marBottom w:val="0"/>
      <w:divBdr>
        <w:top w:val="none" w:sz="0" w:space="0" w:color="auto"/>
        <w:left w:val="none" w:sz="0" w:space="0" w:color="auto"/>
        <w:bottom w:val="none" w:sz="0" w:space="0" w:color="auto"/>
        <w:right w:val="none" w:sz="0" w:space="0" w:color="auto"/>
      </w:divBdr>
    </w:div>
    <w:div w:id="210578530">
      <w:bodyDiv w:val="1"/>
      <w:marLeft w:val="0"/>
      <w:marRight w:val="0"/>
      <w:marTop w:val="0"/>
      <w:marBottom w:val="0"/>
      <w:divBdr>
        <w:top w:val="none" w:sz="0" w:space="0" w:color="auto"/>
        <w:left w:val="none" w:sz="0" w:space="0" w:color="auto"/>
        <w:bottom w:val="none" w:sz="0" w:space="0" w:color="auto"/>
        <w:right w:val="none" w:sz="0" w:space="0" w:color="auto"/>
      </w:divBdr>
    </w:div>
    <w:div w:id="235285128">
      <w:bodyDiv w:val="1"/>
      <w:marLeft w:val="0"/>
      <w:marRight w:val="0"/>
      <w:marTop w:val="0"/>
      <w:marBottom w:val="0"/>
      <w:divBdr>
        <w:top w:val="none" w:sz="0" w:space="0" w:color="auto"/>
        <w:left w:val="none" w:sz="0" w:space="0" w:color="auto"/>
        <w:bottom w:val="none" w:sz="0" w:space="0" w:color="auto"/>
        <w:right w:val="none" w:sz="0" w:space="0" w:color="auto"/>
      </w:divBdr>
    </w:div>
    <w:div w:id="311296226">
      <w:bodyDiv w:val="1"/>
      <w:marLeft w:val="0"/>
      <w:marRight w:val="0"/>
      <w:marTop w:val="0"/>
      <w:marBottom w:val="0"/>
      <w:divBdr>
        <w:top w:val="none" w:sz="0" w:space="0" w:color="auto"/>
        <w:left w:val="none" w:sz="0" w:space="0" w:color="auto"/>
        <w:bottom w:val="none" w:sz="0" w:space="0" w:color="auto"/>
        <w:right w:val="none" w:sz="0" w:space="0" w:color="auto"/>
      </w:divBdr>
    </w:div>
    <w:div w:id="320934508">
      <w:bodyDiv w:val="1"/>
      <w:marLeft w:val="0"/>
      <w:marRight w:val="0"/>
      <w:marTop w:val="0"/>
      <w:marBottom w:val="0"/>
      <w:divBdr>
        <w:top w:val="none" w:sz="0" w:space="0" w:color="auto"/>
        <w:left w:val="none" w:sz="0" w:space="0" w:color="auto"/>
        <w:bottom w:val="none" w:sz="0" w:space="0" w:color="auto"/>
        <w:right w:val="none" w:sz="0" w:space="0" w:color="auto"/>
      </w:divBdr>
    </w:div>
    <w:div w:id="352583849">
      <w:bodyDiv w:val="1"/>
      <w:marLeft w:val="0"/>
      <w:marRight w:val="0"/>
      <w:marTop w:val="0"/>
      <w:marBottom w:val="0"/>
      <w:divBdr>
        <w:top w:val="none" w:sz="0" w:space="0" w:color="auto"/>
        <w:left w:val="none" w:sz="0" w:space="0" w:color="auto"/>
        <w:bottom w:val="none" w:sz="0" w:space="0" w:color="auto"/>
        <w:right w:val="none" w:sz="0" w:space="0" w:color="auto"/>
      </w:divBdr>
    </w:div>
    <w:div w:id="393164136">
      <w:bodyDiv w:val="1"/>
      <w:marLeft w:val="0"/>
      <w:marRight w:val="0"/>
      <w:marTop w:val="0"/>
      <w:marBottom w:val="0"/>
      <w:divBdr>
        <w:top w:val="none" w:sz="0" w:space="0" w:color="auto"/>
        <w:left w:val="none" w:sz="0" w:space="0" w:color="auto"/>
        <w:bottom w:val="none" w:sz="0" w:space="0" w:color="auto"/>
        <w:right w:val="none" w:sz="0" w:space="0" w:color="auto"/>
      </w:divBdr>
    </w:div>
    <w:div w:id="443306190">
      <w:bodyDiv w:val="1"/>
      <w:marLeft w:val="0"/>
      <w:marRight w:val="0"/>
      <w:marTop w:val="0"/>
      <w:marBottom w:val="0"/>
      <w:divBdr>
        <w:top w:val="none" w:sz="0" w:space="0" w:color="auto"/>
        <w:left w:val="none" w:sz="0" w:space="0" w:color="auto"/>
        <w:bottom w:val="none" w:sz="0" w:space="0" w:color="auto"/>
        <w:right w:val="none" w:sz="0" w:space="0" w:color="auto"/>
      </w:divBdr>
    </w:div>
    <w:div w:id="491064127">
      <w:bodyDiv w:val="1"/>
      <w:marLeft w:val="0"/>
      <w:marRight w:val="0"/>
      <w:marTop w:val="0"/>
      <w:marBottom w:val="0"/>
      <w:divBdr>
        <w:top w:val="none" w:sz="0" w:space="0" w:color="auto"/>
        <w:left w:val="none" w:sz="0" w:space="0" w:color="auto"/>
        <w:bottom w:val="none" w:sz="0" w:space="0" w:color="auto"/>
        <w:right w:val="none" w:sz="0" w:space="0" w:color="auto"/>
      </w:divBdr>
    </w:div>
    <w:div w:id="545222635">
      <w:bodyDiv w:val="1"/>
      <w:marLeft w:val="0"/>
      <w:marRight w:val="0"/>
      <w:marTop w:val="0"/>
      <w:marBottom w:val="0"/>
      <w:divBdr>
        <w:top w:val="none" w:sz="0" w:space="0" w:color="auto"/>
        <w:left w:val="none" w:sz="0" w:space="0" w:color="auto"/>
        <w:bottom w:val="none" w:sz="0" w:space="0" w:color="auto"/>
        <w:right w:val="none" w:sz="0" w:space="0" w:color="auto"/>
      </w:divBdr>
    </w:div>
    <w:div w:id="653530126">
      <w:bodyDiv w:val="1"/>
      <w:marLeft w:val="0"/>
      <w:marRight w:val="0"/>
      <w:marTop w:val="0"/>
      <w:marBottom w:val="0"/>
      <w:divBdr>
        <w:top w:val="none" w:sz="0" w:space="0" w:color="auto"/>
        <w:left w:val="none" w:sz="0" w:space="0" w:color="auto"/>
        <w:bottom w:val="none" w:sz="0" w:space="0" w:color="auto"/>
        <w:right w:val="none" w:sz="0" w:space="0" w:color="auto"/>
      </w:divBdr>
    </w:div>
    <w:div w:id="745221558">
      <w:bodyDiv w:val="1"/>
      <w:marLeft w:val="0"/>
      <w:marRight w:val="0"/>
      <w:marTop w:val="0"/>
      <w:marBottom w:val="0"/>
      <w:divBdr>
        <w:top w:val="none" w:sz="0" w:space="0" w:color="auto"/>
        <w:left w:val="none" w:sz="0" w:space="0" w:color="auto"/>
        <w:bottom w:val="none" w:sz="0" w:space="0" w:color="auto"/>
        <w:right w:val="none" w:sz="0" w:space="0" w:color="auto"/>
      </w:divBdr>
    </w:div>
    <w:div w:id="755828551">
      <w:bodyDiv w:val="1"/>
      <w:marLeft w:val="0"/>
      <w:marRight w:val="0"/>
      <w:marTop w:val="0"/>
      <w:marBottom w:val="0"/>
      <w:divBdr>
        <w:top w:val="none" w:sz="0" w:space="0" w:color="auto"/>
        <w:left w:val="none" w:sz="0" w:space="0" w:color="auto"/>
        <w:bottom w:val="none" w:sz="0" w:space="0" w:color="auto"/>
        <w:right w:val="none" w:sz="0" w:space="0" w:color="auto"/>
      </w:divBdr>
    </w:div>
    <w:div w:id="1145004528">
      <w:bodyDiv w:val="1"/>
      <w:marLeft w:val="0"/>
      <w:marRight w:val="0"/>
      <w:marTop w:val="0"/>
      <w:marBottom w:val="0"/>
      <w:divBdr>
        <w:top w:val="none" w:sz="0" w:space="0" w:color="auto"/>
        <w:left w:val="none" w:sz="0" w:space="0" w:color="auto"/>
        <w:bottom w:val="none" w:sz="0" w:space="0" w:color="auto"/>
        <w:right w:val="none" w:sz="0" w:space="0" w:color="auto"/>
      </w:divBdr>
    </w:div>
    <w:div w:id="1177118945">
      <w:bodyDiv w:val="1"/>
      <w:marLeft w:val="0"/>
      <w:marRight w:val="0"/>
      <w:marTop w:val="0"/>
      <w:marBottom w:val="0"/>
      <w:divBdr>
        <w:top w:val="none" w:sz="0" w:space="0" w:color="auto"/>
        <w:left w:val="none" w:sz="0" w:space="0" w:color="auto"/>
        <w:bottom w:val="none" w:sz="0" w:space="0" w:color="auto"/>
        <w:right w:val="none" w:sz="0" w:space="0" w:color="auto"/>
      </w:divBdr>
    </w:div>
    <w:div w:id="1186595718">
      <w:bodyDiv w:val="1"/>
      <w:marLeft w:val="0"/>
      <w:marRight w:val="0"/>
      <w:marTop w:val="0"/>
      <w:marBottom w:val="0"/>
      <w:divBdr>
        <w:top w:val="none" w:sz="0" w:space="0" w:color="auto"/>
        <w:left w:val="none" w:sz="0" w:space="0" w:color="auto"/>
        <w:bottom w:val="none" w:sz="0" w:space="0" w:color="auto"/>
        <w:right w:val="none" w:sz="0" w:space="0" w:color="auto"/>
      </w:divBdr>
    </w:div>
    <w:div w:id="1233849848">
      <w:bodyDiv w:val="1"/>
      <w:marLeft w:val="0"/>
      <w:marRight w:val="0"/>
      <w:marTop w:val="0"/>
      <w:marBottom w:val="0"/>
      <w:divBdr>
        <w:top w:val="none" w:sz="0" w:space="0" w:color="auto"/>
        <w:left w:val="none" w:sz="0" w:space="0" w:color="auto"/>
        <w:bottom w:val="none" w:sz="0" w:space="0" w:color="auto"/>
        <w:right w:val="none" w:sz="0" w:space="0" w:color="auto"/>
      </w:divBdr>
    </w:div>
    <w:div w:id="1281495889">
      <w:bodyDiv w:val="1"/>
      <w:marLeft w:val="0"/>
      <w:marRight w:val="0"/>
      <w:marTop w:val="0"/>
      <w:marBottom w:val="0"/>
      <w:divBdr>
        <w:top w:val="none" w:sz="0" w:space="0" w:color="auto"/>
        <w:left w:val="none" w:sz="0" w:space="0" w:color="auto"/>
        <w:bottom w:val="none" w:sz="0" w:space="0" w:color="auto"/>
        <w:right w:val="none" w:sz="0" w:space="0" w:color="auto"/>
      </w:divBdr>
    </w:div>
    <w:div w:id="1329286951">
      <w:bodyDiv w:val="1"/>
      <w:marLeft w:val="0"/>
      <w:marRight w:val="0"/>
      <w:marTop w:val="0"/>
      <w:marBottom w:val="0"/>
      <w:divBdr>
        <w:top w:val="none" w:sz="0" w:space="0" w:color="auto"/>
        <w:left w:val="none" w:sz="0" w:space="0" w:color="auto"/>
        <w:bottom w:val="none" w:sz="0" w:space="0" w:color="auto"/>
        <w:right w:val="none" w:sz="0" w:space="0" w:color="auto"/>
      </w:divBdr>
    </w:div>
    <w:div w:id="1364401591">
      <w:bodyDiv w:val="1"/>
      <w:marLeft w:val="0"/>
      <w:marRight w:val="0"/>
      <w:marTop w:val="0"/>
      <w:marBottom w:val="0"/>
      <w:divBdr>
        <w:top w:val="none" w:sz="0" w:space="0" w:color="auto"/>
        <w:left w:val="none" w:sz="0" w:space="0" w:color="auto"/>
        <w:bottom w:val="none" w:sz="0" w:space="0" w:color="auto"/>
        <w:right w:val="none" w:sz="0" w:space="0" w:color="auto"/>
      </w:divBdr>
    </w:div>
    <w:div w:id="1368674314">
      <w:bodyDiv w:val="1"/>
      <w:marLeft w:val="0"/>
      <w:marRight w:val="0"/>
      <w:marTop w:val="0"/>
      <w:marBottom w:val="0"/>
      <w:divBdr>
        <w:top w:val="none" w:sz="0" w:space="0" w:color="auto"/>
        <w:left w:val="none" w:sz="0" w:space="0" w:color="auto"/>
        <w:bottom w:val="none" w:sz="0" w:space="0" w:color="auto"/>
        <w:right w:val="none" w:sz="0" w:space="0" w:color="auto"/>
      </w:divBdr>
    </w:div>
    <w:div w:id="1500997060">
      <w:bodyDiv w:val="1"/>
      <w:marLeft w:val="0"/>
      <w:marRight w:val="0"/>
      <w:marTop w:val="0"/>
      <w:marBottom w:val="0"/>
      <w:divBdr>
        <w:top w:val="none" w:sz="0" w:space="0" w:color="auto"/>
        <w:left w:val="none" w:sz="0" w:space="0" w:color="auto"/>
        <w:bottom w:val="none" w:sz="0" w:space="0" w:color="auto"/>
        <w:right w:val="none" w:sz="0" w:space="0" w:color="auto"/>
      </w:divBdr>
    </w:div>
    <w:div w:id="1505049410">
      <w:bodyDiv w:val="1"/>
      <w:marLeft w:val="0"/>
      <w:marRight w:val="0"/>
      <w:marTop w:val="0"/>
      <w:marBottom w:val="0"/>
      <w:divBdr>
        <w:top w:val="none" w:sz="0" w:space="0" w:color="auto"/>
        <w:left w:val="none" w:sz="0" w:space="0" w:color="auto"/>
        <w:bottom w:val="none" w:sz="0" w:space="0" w:color="auto"/>
        <w:right w:val="none" w:sz="0" w:space="0" w:color="auto"/>
      </w:divBdr>
    </w:div>
    <w:div w:id="1555460154">
      <w:bodyDiv w:val="1"/>
      <w:marLeft w:val="0"/>
      <w:marRight w:val="0"/>
      <w:marTop w:val="0"/>
      <w:marBottom w:val="0"/>
      <w:divBdr>
        <w:top w:val="none" w:sz="0" w:space="0" w:color="auto"/>
        <w:left w:val="none" w:sz="0" w:space="0" w:color="auto"/>
        <w:bottom w:val="none" w:sz="0" w:space="0" w:color="auto"/>
        <w:right w:val="none" w:sz="0" w:space="0" w:color="auto"/>
      </w:divBdr>
    </w:div>
    <w:div w:id="1598903936">
      <w:bodyDiv w:val="1"/>
      <w:marLeft w:val="0"/>
      <w:marRight w:val="0"/>
      <w:marTop w:val="0"/>
      <w:marBottom w:val="0"/>
      <w:divBdr>
        <w:top w:val="none" w:sz="0" w:space="0" w:color="auto"/>
        <w:left w:val="none" w:sz="0" w:space="0" w:color="auto"/>
        <w:bottom w:val="none" w:sz="0" w:space="0" w:color="auto"/>
        <w:right w:val="none" w:sz="0" w:space="0" w:color="auto"/>
      </w:divBdr>
    </w:div>
    <w:div w:id="1673877964">
      <w:bodyDiv w:val="1"/>
      <w:marLeft w:val="0"/>
      <w:marRight w:val="0"/>
      <w:marTop w:val="0"/>
      <w:marBottom w:val="0"/>
      <w:divBdr>
        <w:top w:val="none" w:sz="0" w:space="0" w:color="auto"/>
        <w:left w:val="none" w:sz="0" w:space="0" w:color="auto"/>
        <w:bottom w:val="none" w:sz="0" w:space="0" w:color="auto"/>
        <w:right w:val="none" w:sz="0" w:space="0" w:color="auto"/>
      </w:divBdr>
    </w:div>
    <w:div w:id="1715083177">
      <w:bodyDiv w:val="1"/>
      <w:marLeft w:val="0"/>
      <w:marRight w:val="0"/>
      <w:marTop w:val="0"/>
      <w:marBottom w:val="0"/>
      <w:divBdr>
        <w:top w:val="none" w:sz="0" w:space="0" w:color="auto"/>
        <w:left w:val="none" w:sz="0" w:space="0" w:color="auto"/>
        <w:bottom w:val="none" w:sz="0" w:space="0" w:color="auto"/>
        <w:right w:val="none" w:sz="0" w:space="0" w:color="auto"/>
      </w:divBdr>
    </w:div>
    <w:div w:id="1719429788">
      <w:bodyDiv w:val="1"/>
      <w:marLeft w:val="0"/>
      <w:marRight w:val="0"/>
      <w:marTop w:val="0"/>
      <w:marBottom w:val="0"/>
      <w:divBdr>
        <w:top w:val="none" w:sz="0" w:space="0" w:color="auto"/>
        <w:left w:val="none" w:sz="0" w:space="0" w:color="auto"/>
        <w:bottom w:val="none" w:sz="0" w:space="0" w:color="auto"/>
        <w:right w:val="none" w:sz="0" w:space="0" w:color="auto"/>
      </w:divBdr>
    </w:div>
    <w:div w:id="1722243598">
      <w:bodyDiv w:val="1"/>
      <w:marLeft w:val="0"/>
      <w:marRight w:val="0"/>
      <w:marTop w:val="0"/>
      <w:marBottom w:val="0"/>
      <w:divBdr>
        <w:top w:val="none" w:sz="0" w:space="0" w:color="auto"/>
        <w:left w:val="none" w:sz="0" w:space="0" w:color="auto"/>
        <w:bottom w:val="none" w:sz="0" w:space="0" w:color="auto"/>
        <w:right w:val="none" w:sz="0" w:space="0" w:color="auto"/>
      </w:divBdr>
    </w:div>
    <w:div w:id="1738899029">
      <w:bodyDiv w:val="1"/>
      <w:marLeft w:val="0"/>
      <w:marRight w:val="0"/>
      <w:marTop w:val="0"/>
      <w:marBottom w:val="0"/>
      <w:divBdr>
        <w:top w:val="none" w:sz="0" w:space="0" w:color="auto"/>
        <w:left w:val="none" w:sz="0" w:space="0" w:color="auto"/>
        <w:bottom w:val="none" w:sz="0" w:space="0" w:color="auto"/>
        <w:right w:val="none" w:sz="0" w:space="0" w:color="auto"/>
      </w:divBdr>
    </w:div>
    <w:div w:id="1769807404">
      <w:bodyDiv w:val="1"/>
      <w:marLeft w:val="0"/>
      <w:marRight w:val="0"/>
      <w:marTop w:val="0"/>
      <w:marBottom w:val="0"/>
      <w:divBdr>
        <w:top w:val="none" w:sz="0" w:space="0" w:color="auto"/>
        <w:left w:val="none" w:sz="0" w:space="0" w:color="auto"/>
        <w:bottom w:val="none" w:sz="0" w:space="0" w:color="auto"/>
        <w:right w:val="none" w:sz="0" w:space="0" w:color="auto"/>
      </w:divBdr>
    </w:div>
    <w:div w:id="1834444124">
      <w:bodyDiv w:val="1"/>
      <w:marLeft w:val="0"/>
      <w:marRight w:val="0"/>
      <w:marTop w:val="0"/>
      <w:marBottom w:val="0"/>
      <w:divBdr>
        <w:top w:val="none" w:sz="0" w:space="0" w:color="auto"/>
        <w:left w:val="none" w:sz="0" w:space="0" w:color="auto"/>
        <w:bottom w:val="none" w:sz="0" w:space="0" w:color="auto"/>
        <w:right w:val="none" w:sz="0" w:space="0" w:color="auto"/>
      </w:divBdr>
    </w:div>
    <w:div w:id="1902860615">
      <w:bodyDiv w:val="1"/>
      <w:marLeft w:val="0"/>
      <w:marRight w:val="0"/>
      <w:marTop w:val="0"/>
      <w:marBottom w:val="0"/>
      <w:divBdr>
        <w:top w:val="none" w:sz="0" w:space="0" w:color="auto"/>
        <w:left w:val="none" w:sz="0" w:space="0" w:color="auto"/>
        <w:bottom w:val="none" w:sz="0" w:space="0" w:color="auto"/>
        <w:right w:val="none" w:sz="0" w:space="0" w:color="auto"/>
      </w:divBdr>
    </w:div>
    <w:div w:id="1931742911">
      <w:bodyDiv w:val="1"/>
      <w:marLeft w:val="0"/>
      <w:marRight w:val="0"/>
      <w:marTop w:val="0"/>
      <w:marBottom w:val="0"/>
      <w:divBdr>
        <w:top w:val="none" w:sz="0" w:space="0" w:color="auto"/>
        <w:left w:val="none" w:sz="0" w:space="0" w:color="auto"/>
        <w:bottom w:val="none" w:sz="0" w:space="0" w:color="auto"/>
        <w:right w:val="none" w:sz="0" w:space="0" w:color="auto"/>
      </w:divBdr>
    </w:div>
    <w:div w:id="1959264411">
      <w:bodyDiv w:val="1"/>
      <w:marLeft w:val="0"/>
      <w:marRight w:val="0"/>
      <w:marTop w:val="0"/>
      <w:marBottom w:val="0"/>
      <w:divBdr>
        <w:top w:val="none" w:sz="0" w:space="0" w:color="auto"/>
        <w:left w:val="none" w:sz="0" w:space="0" w:color="auto"/>
        <w:bottom w:val="none" w:sz="0" w:space="0" w:color="auto"/>
        <w:right w:val="none" w:sz="0" w:space="0" w:color="auto"/>
      </w:divBdr>
    </w:div>
    <w:div w:id="1978105042">
      <w:bodyDiv w:val="1"/>
      <w:marLeft w:val="0"/>
      <w:marRight w:val="0"/>
      <w:marTop w:val="0"/>
      <w:marBottom w:val="0"/>
      <w:divBdr>
        <w:top w:val="none" w:sz="0" w:space="0" w:color="auto"/>
        <w:left w:val="none" w:sz="0" w:space="0" w:color="auto"/>
        <w:bottom w:val="none" w:sz="0" w:space="0" w:color="auto"/>
        <w:right w:val="none" w:sz="0" w:space="0" w:color="auto"/>
      </w:divBdr>
    </w:div>
    <w:div w:id="2009165280">
      <w:bodyDiv w:val="1"/>
      <w:marLeft w:val="0"/>
      <w:marRight w:val="0"/>
      <w:marTop w:val="0"/>
      <w:marBottom w:val="0"/>
      <w:divBdr>
        <w:top w:val="none" w:sz="0" w:space="0" w:color="auto"/>
        <w:left w:val="none" w:sz="0" w:space="0" w:color="auto"/>
        <w:bottom w:val="none" w:sz="0" w:space="0" w:color="auto"/>
        <w:right w:val="none" w:sz="0" w:space="0" w:color="auto"/>
      </w:divBdr>
    </w:div>
    <w:div w:id="2032761511">
      <w:bodyDiv w:val="1"/>
      <w:marLeft w:val="0"/>
      <w:marRight w:val="0"/>
      <w:marTop w:val="0"/>
      <w:marBottom w:val="0"/>
      <w:divBdr>
        <w:top w:val="none" w:sz="0" w:space="0" w:color="auto"/>
        <w:left w:val="none" w:sz="0" w:space="0" w:color="auto"/>
        <w:bottom w:val="none" w:sz="0" w:space="0" w:color="auto"/>
        <w:right w:val="none" w:sz="0" w:space="0" w:color="auto"/>
      </w:divBdr>
    </w:div>
    <w:div w:id="207862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4.png@01D315E1.128C84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fcfeed-audit@baidu.com" TargetMode="External"/><Relationship Id="rId4" Type="http://schemas.openxmlformats.org/officeDocument/2006/relationships/styles" Target="styles.xml"/><Relationship Id="rId9" Type="http://schemas.openxmlformats.org/officeDocument/2006/relationships/hyperlink" Target="http://xukezheng.cbrc.gov.cn/ilicenc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textRotate="1"/>
    <customShpInfo spid="_x0000_s1030" textRotate="1"/>
    <customShpInfo spid="_x0000_s1033" textRotate="1"/>
    <customShpInfo spid="_x0000_s1036" textRotate="1"/>
    <customShpInfo spid="_x0000_s1039" textRotate="1"/>
    <customShpInfo spid="_x0000_s1041" textRotate="1"/>
    <customShpInfo spid="_x0000_s104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70A0AA-22D9-48C6-B8ED-4A7C633A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27</Pages>
  <Words>2467</Words>
  <Characters>14067</Characters>
  <Application>Microsoft Office Word</Application>
  <DocSecurity>0</DocSecurity>
  <Lines>117</Lines>
  <Paragraphs>33</Paragraphs>
  <ScaleCrop>false</ScaleCrop>
  <Company>Lenovo</Company>
  <LinksUpToDate>false</LinksUpToDate>
  <CharactersWithSpaces>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XX产品 落地文档</dc:title>
  <dc:subject/>
  <dc:creator>guowen</dc:creator>
  <cp:keywords/>
  <dc:description/>
  <cp:lastModifiedBy>Zhao,Fanqi</cp:lastModifiedBy>
  <cp:revision>247</cp:revision>
  <cp:lastPrinted>2017-05-03T15:53:00Z</cp:lastPrinted>
  <dcterms:created xsi:type="dcterms:W3CDTF">2017-08-04T07:17:00Z</dcterms:created>
  <dcterms:modified xsi:type="dcterms:W3CDTF">2018-07-11T10:45:00Z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